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CF" w:rsidRPr="00B27DCF" w:rsidRDefault="00B27DCF" w:rsidP="00B27DCF">
      <w:pPr>
        <w:jc w:val="center"/>
        <w:rPr>
          <w:rFonts w:ascii="Georgia" w:hAnsi="Georgia"/>
          <w:b/>
          <w:sz w:val="44"/>
          <w:szCs w:val="44"/>
        </w:rPr>
      </w:pPr>
      <w:r w:rsidRPr="00B27DCF">
        <w:rPr>
          <w:rFonts w:ascii="Georgia" w:hAnsi="Georgia"/>
          <w:b/>
          <w:sz w:val="44"/>
          <w:szCs w:val="44"/>
        </w:rPr>
        <w:t>ДОПОЛНИТЕЛЬНАЯ ОБРАЗОВАТЕЛЬНАЯ УСЛУГА «ИНДИВИДУАЛЬНАЯ ЛОГОПЕДИЧЕСКАЯ ПОМОЩЬ»</w:t>
      </w:r>
    </w:p>
    <w:p w:rsidR="00B27DCF" w:rsidRPr="00B27DCF" w:rsidRDefault="00B27DCF" w:rsidP="00B27DCF">
      <w:pPr>
        <w:rPr>
          <w:rFonts w:ascii="Georgia" w:hAnsi="Georgia"/>
          <w:b/>
          <w:sz w:val="44"/>
          <w:szCs w:val="44"/>
        </w:rPr>
      </w:pPr>
      <w:r w:rsidRPr="00B27DCF">
        <w:rPr>
          <w:rFonts w:ascii="Georgia" w:hAnsi="Georgia"/>
          <w:b/>
          <w:noProof/>
          <w:sz w:val="44"/>
          <w:szCs w:val="44"/>
        </w:rPr>
        <w:drawing>
          <wp:inline distT="0" distB="0" distL="0" distR="0">
            <wp:extent cx="1076325" cy="10763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CF" w:rsidRPr="00B27DCF" w:rsidRDefault="00B27DCF" w:rsidP="00B27DCF">
      <w:pPr>
        <w:spacing w:after="0" w:line="240" w:lineRule="auto"/>
        <w:rPr>
          <w:rFonts w:ascii="Georgia" w:hAnsi="Georgia"/>
          <w:sz w:val="44"/>
          <w:szCs w:val="44"/>
        </w:rPr>
      </w:pPr>
      <w:r w:rsidRPr="00B27DCF">
        <w:rPr>
          <w:rFonts w:ascii="Georgia" w:hAnsi="Georgia"/>
          <w:b/>
          <w:sz w:val="44"/>
          <w:szCs w:val="44"/>
        </w:rPr>
        <w:t>Возраст детей:</w:t>
      </w:r>
      <w:r w:rsidRPr="00B27DCF">
        <w:rPr>
          <w:rFonts w:ascii="Georgia" w:hAnsi="Georgia"/>
          <w:sz w:val="44"/>
          <w:szCs w:val="44"/>
        </w:rPr>
        <w:t xml:space="preserve"> 4-7 лет</w:t>
      </w:r>
    </w:p>
    <w:p w:rsidR="00B27DCF" w:rsidRPr="00B27DCF" w:rsidRDefault="00B27DCF" w:rsidP="00B27DCF">
      <w:pPr>
        <w:spacing w:after="0" w:line="240" w:lineRule="auto"/>
        <w:rPr>
          <w:rFonts w:ascii="Georgia" w:hAnsi="Georgia"/>
          <w:b/>
          <w:sz w:val="44"/>
          <w:szCs w:val="44"/>
        </w:rPr>
      </w:pPr>
      <w:r w:rsidRPr="00B27DCF">
        <w:rPr>
          <w:rFonts w:ascii="Georgia" w:hAnsi="Georgia"/>
          <w:b/>
          <w:sz w:val="44"/>
          <w:szCs w:val="44"/>
        </w:rPr>
        <w:t>Руководитель:</w:t>
      </w:r>
    </w:p>
    <w:p w:rsidR="00B27DCF" w:rsidRPr="00B27DCF" w:rsidRDefault="00B27DCF" w:rsidP="00B27DCF">
      <w:pPr>
        <w:spacing w:after="0" w:line="240" w:lineRule="auto"/>
        <w:rPr>
          <w:rFonts w:ascii="Georgia" w:hAnsi="Georgia"/>
          <w:b/>
          <w:sz w:val="44"/>
          <w:szCs w:val="44"/>
        </w:rPr>
      </w:pPr>
      <w:r w:rsidRPr="00B27DCF">
        <w:rPr>
          <w:rFonts w:ascii="Georgia" w:hAnsi="Georgia"/>
          <w:b/>
          <w:sz w:val="44"/>
          <w:szCs w:val="44"/>
        </w:rPr>
        <w:t xml:space="preserve">Учитель-логопед: </w:t>
      </w:r>
    </w:p>
    <w:p w:rsidR="00B27DCF" w:rsidRPr="00B27DCF" w:rsidRDefault="00B27DCF" w:rsidP="00B27DCF">
      <w:pPr>
        <w:spacing w:after="0" w:line="240" w:lineRule="auto"/>
        <w:rPr>
          <w:rFonts w:ascii="Georgia" w:hAnsi="Georgia"/>
          <w:sz w:val="44"/>
          <w:szCs w:val="44"/>
        </w:rPr>
      </w:pPr>
      <w:r w:rsidRPr="00B27DCF">
        <w:rPr>
          <w:rFonts w:ascii="Georgia" w:hAnsi="Georgia"/>
          <w:sz w:val="44"/>
          <w:szCs w:val="44"/>
        </w:rPr>
        <w:t>Копейкина Ольга Владимировна</w:t>
      </w:r>
    </w:p>
    <w:p w:rsidR="00B27DCF" w:rsidRPr="00B27DCF" w:rsidRDefault="00B27DCF" w:rsidP="00B27DCF">
      <w:pPr>
        <w:spacing w:after="0" w:line="240" w:lineRule="auto"/>
        <w:rPr>
          <w:rFonts w:ascii="Georgia" w:hAnsi="Georgia"/>
          <w:b/>
          <w:sz w:val="44"/>
          <w:szCs w:val="44"/>
        </w:rPr>
      </w:pPr>
      <w:r w:rsidRPr="00B27DCF">
        <w:rPr>
          <w:rFonts w:ascii="Georgia" w:hAnsi="Georgia"/>
          <w:b/>
          <w:sz w:val="44"/>
          <w:szCs w:val="44"/>
        </w:rPr>
        <w:t xml:space="preserve">Учитель-логопед: </w:t>
      </w:r>
    </w:p>
    <w:p w:rsidR="00B27DCF" w:rsidRPr="00B27DCF" w:rsidRDefault="00B27DCF" w:rsidP="00B27DCF">
      <w:pPr>
        <w:spacing w:after="0" w:line="240" w:lineRule="auto"/>
        <w:rPr>
          <w:rFonts w:ascii="Georgia" w:hAnsi="Georgia"/>
          <w:sz w:val="44"/>
          <w:szCs w:val="44"/>
        </w:rPr>
      </w:pPr>
      <w:proofErr w:type="spellStart"/>
      <w:r w:rsidRPr="00B27DCF">
        <w:rPr>
          <w:rFonts w:ascii="Georgia" w:hAnsi="Georgia"/>
          <w:sz w:val="44"/>
          <w:szCs w:val="44"/>
        </w:rPr>
        <w:t>Ерошенко</w:t>
      </w:r>
      <w:proofErr w:type="spellEnd"/>
      <w:r w:rsidRPr="00B27DCF">
        <w:rPr>
          <w:rFonts w:ascii="Georgia" w:hAnsi="Georgia"/>
          <w:sz w:val="44"/>
          <w:szCs w:val="44"/>
        </w:rPr>
        <w:t xml:space="preserve"> Татьяна Ивановна</w:t>
      </w:r>
    </w:p>
    <w:p w:rsidR="00B27DCF" w:rsidRPr="00B27DCF" w:rsidRDefault="00B27DCF" w:rsidP="00B27DCF">
      <w:pPr>
        <w:spacing w:after="0" w:line="240" w:lineRule="auto"/>
        <w:rPr>
          <w:rFonts w:ascii="Georgia" w:hAnsi="Georgia"/>
          <w:b/>
          <w:sz w:val="44"/>
          <w:szCs w:val="44"/>
        </w:rPr>
      </w:pPr>
      <w:r w:rsidRPr="00B27DCF">
        <w:rPr>
          <w:rFonts w:ascii="Georgia" w:hAnsi="Georgia"/>
          <w:b/>
          <w:sz w:val="44"/>
          <w:szCs w:val="44"/>
        </w:rPr>
        <w:t>Предназначение:</w:t>
      </w:r>
    </w:p>
    <w:p w:rsidR="00B27DCF" w:rsidRPr="00B27DCF" w:rsidRDefault="00B27DCF" w:rsidP="00B27DCF">
      <w:pPr>
        <w:pStyle w:val="a3"/>
        <w:spacing w:after="0" w:line="240" w:lineRule="auto"/>
        <w:ind w:left="0"/>
        <w:rPr>
          <w:rFonts w:ascii="Georgia" w:hAnsi="Georgia"/>
          <w:b/>
          <w:sz w:val="44"/>
          <w:szCs w:val="44"/>
        </w:rPr>
      </w:pPr>
    </w:p>
    <w:p w:rsidR="00B27DCF" w:rsidRPr="00B27DCF" w:rsidRDefault="00B27DCF" w:rsidP="00B27DCF">
      <w:pPr>
        <w:pStyle w:val="a3"/>
        <w:numPr>
          <w:ilvl w:val="0"/>
          <w:numId w:val="1"/>
        </w:numPr>
        <w:spacing w:after="0" w:line="240" w:lineRule="auto"/>
        <w:rPr>
          <w:rFonts w:ascii="Constantia" w:hAnsi="Constantia"/>
          <w:sz w:val="44"/>
          <w:szCs w:val="44"/>
        </w:rPr>
      </w:pPr>
      <w:r w:rsidRPr="00B27DCF">
        <w:rPr>
          <w:rFonts w:ascii="Constantia" w:hAnsi="Constantia"/>
          <w:sz w:val="44"/>
          <w:szCs w:val="44"/>
        </w:rPr>
        <w:t>Своевременное выявление и предупреждение речевых нарушений;</w:t>
      </w:r>
    </w:p>
    <w:p w:rsidR="00B27DCF" w:rsidRPr="00B27DCF" w:rsidRDefault="00B27DCF" w:rsidP="00B27DCF">
      <w:pPr>
        <w:pStyle w:val="a3"/>
        <w:numPr>
          <w:ilvl w:val="0"/>
          <w:numId w:val="1"/>
        </w:numPr>
        <w:spacing w:after="0" w:line="240" w:lineRule="auto"/>
        <w:rPr>
          <w:rFonts w:ascii="Constantia" w:hAnsi="Constantia"/>
          <w:sz w:val="44"/>
          <w:szCs w:val="44"/>
        </w:rPr>
      </w:pPr>
      <w:r w:rsidRPr="00B27DCF">
        <w:rPr>
          <w:rFonts w:ascii="Constantia" w:hAnsi="Constantia"/>
          <w:sz w:val="44"/>
          <w:szCs w:val="44"/>
        </w:rPr>
        <w:t xml:space="preserve"> коррекция нарушений у детей дошкольного возраста устной и письменной речи;</w:t>
      </w:r>
    </w:p>
    <w:p w:rsidR="00B27DCF" w:rsidRPr="00B27DCF" w:rsidRDefault="00B27DCF" w:rsidP="00B27DCF">
      <w:pPr>
        <w:pStyle w:val="a3"/>
        <w:numPr>
          <w:ilvl w:val="0"/>
          <w:numId w:val="1"/>
        </w:numPr>
        <w:spacing w:after="0" w:line="240" w:lineRule="auto"/>
        <w:rPr>
          <w:rFonts w:ascii="Constantia" w:hAnsi="Constantia"/>
          <w:sz w:val="44"/>
          <w:szCs w:val="44"/>
        </w:rPr>
      </w:pPr>
      <w:r w:rsidRPr="00B27DCF">
        <w:rPr>
          <w:rFonts w:ascii="Constantia" w:hAnsi="Constantia"/>
          <w:sz w:val="44"/>
          <w:szCs w:val="44"/>
        </w:rPr>
        <w:t>Оказание помощи воспитанника и их родителям.</w:t>
      </w:r>
    </w:p>
    <w:p w:rsidR="00B27DCF" w:rsidRPr="00B27DCF" w:rsidRDefault="00B27DCF" w:rsidP="00B27DCF">
      <w:pPr>
        <w:spacing w:after="0" w:line="240" w:lineRule="auto"/>
        <w:ind w:left="360"/>
        <w:rPr>
          <w:rFonts w:ascii="Constantia" w:hAnsi="Constantia"/>
          <w:sz w:val="44"/>
          <w:szCs w:val="44"/>
        </w:rPr>
      </w:pPr>
      <w:r w:rsidRPr="00B27DCF">
        <w:rPr>
          <w:rFonts w:ascii="Constantia" w:hAnsi="Constantia"/>
          <w:b/>
          <w:sz w:val="44"/>
          <w:szCs w:val="44"/>
        </w:rPr>
        <w:t xml:space="preserve">Периодичность: </w:t>
      </w:r>
      <w:r w:rsidRPr="00B27DCF">
        <w:rPr>
          <w:rFonts w:ascii="Constantia" w:hAnsi="Constantia"/>
          <w:sz w:val="44"/>
          <w:szCs w:val="44"/>
        </w:rPr>
        <w:t>по запросу родителей</w:t>
      </w:r>
    </w:p>
    <w:p w:rsidR="00B27DCF" w:rsidRPr="00B27DCF" w:rsidRDefault="00B27DCF" w:rsidP="00B27DCF">
      <w:pPr>
        <w:spacing w:after="0" w:line="240" w:lineRule="auto"/>
        <w:ind w:left="360"/>
        <w:rPr>
          <w:rFonts w:ascii="Constantia" w:hAnsi="Constantia"/>
          <w:sz w:val="44"/>
          <w:szCs w:val="44"/>
        </w:rPr>
      </w:pPr>
      <w:r w:rsidRPr="00B27DCF">
        <w:rPr>
          <w:rFonts w:ascii="Constantia" w:hAnsi="Constantia"/>
          <w:b/>
          <w:sz w:val="44"/>
          <w:szCs w:val="44"/>
        </w:rPr>
        <w:t>Цена одного занятия</w:t>
      </w:r>
      <w:r w:rsidRPr="00B27DCF">
        <w:rPr>
          <w:rFonts w:ascii="Constantia" w:hAnsi="Constantia"/>
          <w:sz w:val="44"/>
          <w:szCs w:val="44"/>
        </w:rPr>
        <w:t>: 320 рублей</w:t>
      </w:r>
    </w:p>
    <w:p w:rsidR="00B27DCF" w:rsidRDefault="00B27DCF" w:rsidP="00B27DCF">
      <w:pPr>
        <w:spacing w:after="0" w:line="240" w:lineRule="auto"/>
        <w:ind w:left="360"/>
        <w:rPr>
          <w:rFonts w:ascii="Georgia" w:hAnsi="Georgia"/>
        </w:rPr>
      </w:pPr>
    </w:p>
    <w:p w:rsidR="00B27DCF" w:rsidRDefault="00B27DCF" w:rsidP="00B27DCF">
      <w:pPr>
        <w:spacing w:after="0" w:line="240" w:lineRule="auto"/>
        <w:ind w:left="360"/>
        <w:rPr>
          <w:rFonts w:ascii="Georgia" w:hAnsi="Georgia"/>
        </w:rPr>
      </w:pPr>
    </w:p>
    <w:p w:rsidR="00CE7026" w:rsidRDefault="00CE7026"/>
    <w:sectPr w:rsidR="00CE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7E25"/>
    <w:multiLevelType w:val="hybridMultilevel"/>
    <w:tmpl w:val="6D40BBA4"/>
    <w:lvl w:ilvl="0" w:tplc="59E86EBC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DCF"/>
    <w:rsid w:val="00B27DCF"/>
    <w:rsid w:val="00C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C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2016-10-18T13:12:00Z</dcterms:created>
  <dcterms:modified xsi:type="dcterms:W3CDTF">2016-10-18T13:12:00Z</dcterms:modified>
</cp:coreProperties>
</file>