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8E" w:rsidRPr="00B44894" w:rsidRDefault="00F1035A" w:rsidP="00B44894">
      <w:pPr>
        <w:shd w:val="clear" w:color="auto" w:fill="FDFDF7"/>
        <w:contextualSpacing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lang w:eastAsia="ru-RU"/>
        </w:rPr>
        <w:t>Отчёт</w:t>
      </w:r>
    </w:p>
    <w:p w:rsidR="004B068E" w:rsidRPr="00B44894" w:rsidRDefault="00F1035A" w:rsidP="00B44894">
      <w:pPr>
        <w:shd w:val="clear" w:color="auto" w:fill="FDFDF7"/>
        <w:contextualSpacing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о результатах </w:t>
      </w:r>
      <w:proofErr w:type="spellStart"/>
      <w:r w:rsidRPr="00B44894">
        <w:rPr>
          <w:rFonts w:eastAsia="Times New Roman" w:cs="Times New Roman"/>
          <w:b/>
          <w:bCs/>
          <w:color w:val="000000"/>
          <w:szCs w:val="24"/>
          <w:lang w:eastAsia="ru-RU"/>
        </w:rPr>
        <w:t>самообследования</w:t>
      </w:r>
      <w:proofErr w:type="spellEnd"/>
    </w:p>
    <w:p w:rsidR="004B068E" w:rsidRPr="00B44894" w:rsidRDefault="00F1035A" w:rsidP="00B44894">
      <w:pPr>
        <w:shd w:val="clear" w:color="auto" w:fill="FDFDF7"/>
        <w:contextualSpacing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color w:val="000000"/>
          <w:szCs w:val="24"/>
          <w:u w:val="single"/>
          <w:lang w:eastAsia="ru-RU"/>
        </w:rPr>
        <w:t>муниципальное автономное дошкольное образовательное учреждение</w:t>
      </w:r>
    </w:p>
    <w:p w:rsidR="004B068E" w:rsidRPr="00B44894" w:rsidRDefault="00F1035A" w:rsidP="00B44894">
      <w:pPr>
        <w:shd w:val="clear" w:color="auto" w:fill="FDFDF7"/>
        <w:contextualSpacing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color w:val="000000"/>
          <w:szCs w:val="24"/>
          <w:u w:val="single"/>
          <w:lang w:eastAsia="ru-RU"/>
        </w:rPr>
        <w:t>города Калининграда центр развития ребенка детский сад № 116</w:t>
      </w:r>
    </w:p>
    <w:p w:rsidR="004B068E" w:rsidRPr="00B44894" w:rsidRDefault="00F1035A" w:rsidP="00B44894">
      <w:pPr>
        <w:shd w:val="clear" w:color="auto" w:fill="FDFDF7"/>
        <w:contextualSpacing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color w:val="000000"/>
          <w:szCs w:val="24"/>
          <w:vertAlign w:val="superscript"/>
          <w:lang w:eastAsia="ru-RU"/>
        </w:rPr>
        <w:t>(полное наименование организации в соответствии с уставом)</w:t>
      </w:r>
    </w:p>
    <w:p w:rsidR="004B068E" w:rsidRPr="00B44894" w:rsidRDefault="00F1035A" w:rsidP="00B44894">
      <w:pPr>
        <w:shd w:val="clear" w:color="auto" w:fill="FDFDF7"/>
        <w:contextualSpacing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color w:val="000000"/>
          <w:szCs w:val="24"/>
          <w:u w:val="single"/>
          <w:lang w:eastAsia="ru-RU"/>
        </w:rPr>
        <w:t>г. Калининград, ул. Горького, д. 36 «А»</w:t>
      </w:r>
    </w:p>
    <w:p w:rsidR="004B068E" w:rsidRPr="00B44894" w:rsidRDefault="00F1035A" w:rsidP="00B44894">
      <w:pPr>
        <w:shd w:val="clear" w:color="auto" w:fill="FDFDF7"/>
        <w:contextualSpacing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color w:val="000000"/>
          <w:szCs w:val="24"/>
          <w:vertAlign w:val="superscript"/>
          <w:lang w:eastAsia="ru-RU"/>
        </w:rPr>
        <w:t>(местонахождение организации в соответствии с уставом)</w:t>
      </w:r>
    </w:p>
    <w:p w:rsidR="004B068E" w:rsidRPr="00B44894" w:rsidRDefault="00324737" w:rsidP="00B44894">
      <w:pPr>
        <w:shd w:val="clear" w:color="auto" w:fill="FDFDF7"/>
        <w:contextualSpacing/>
        <w:jc w:val="center"/>
        <w:rPr>
          <w:szCs w:val="24"/>
        </w:rPr>
      </w:pPr>
      <w:r w:rsidRPr="00B44894">
        <w:rPr>
          <w:rFonts w:eastAsia="Times New Roman" w:cs="Times New Roman"/>
          <w:color w:val="000000"/>
          <w:szCs w:val="24"/>
          <w:lang w:eastAsia="ru-RU"/>
        </w:rPr>
        <w:t>2020</w:t>
      </w:r>
      <w:r w:rsidR="00F1035A" w:rsidRPr="00B44894">
        <w:rPr>
          <w:rFonts w:eastAsia="Times New Roman" w:cs="Times New Roman"/>
          <w:color w:val="000000"/>
          <w:szCs w:val="24"/>
          <w:lang w:eastAsia="ru-RU"/>
        </w:rPr>
        <w:t xml:space="preserve"> год.</w:t>
      </w:r>
    </w:p>
    <w:p w:rsidR="004B068E" w:rsidRPr="00B44894" w:rsidRDefault="004B068E" w:rsidP="00B44894">
      <w:pPr>
        <w:shd w:val="clear" w:color="auto" w:fill="FDFDF7"/>
        <w:contextualSpacing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4B068E" w:rsidRPr="00B44894" w:rsidRDefault="00F1035A" w:rsidP="00B44894">
      <w:pPr>
        <w:shd w:val="clear" w:color="auto" w:fill="FDFDF7"/>
        <w:contextualSpacing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lang w:eastAsia="ru-RU"/>
        </w:rPr>
        <w:t>СОДЕРЖАНИЕ</w:t>
      </w:r>
    </w:p>
    <w:p w:rsidR="004B068E" w:rsidRPr="00B44894" w:rsidRDefault="004B068E" w:rsidP="00B44894">
      <w:pPr>
        <w:shd w:val="clear" w:color="auto" w:fill="FDFDF7"/>
        <w:contextualSpacing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lang w:eastAsia="ru-RU"/>
        </w:rPr>
        <w:t>I. Общие сведения об организации</w:t>
      </w:r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lang w:eastAsia="ru-RU"/>
        </w:rPr>
        <w:t>II. Условия организации образовательного процесса</w:t>
      </w:r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lang w:eastAsia="ru-RU"/>
        </w:rPr>
        <w:t>III. Сведения о составе и квалификации</w:t>
      </w:r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административных, педагогических кадров</w:t>
      </w:r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lang w:eastAsia="ru-RU"/>
        </w:rPr>
        <w:t>IV. Организация образовательного процесса</w:t>
      </w:r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lang w:eastAsia="ru-RU"/>
        </w:rPr>
        <w:t>V. Содержание образовательного процесса</w:t>
      </w:r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lang w:eastAsia="ru-RU"/>
        </w:rPr>
        <w:t>VI. Организация воспитательной работы</w:t>
      </w:r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lang w:eastAsia="ru-RU"/>
        </w:rPr>
        <w:t>VII. Качество образования в организации</w:t>
      </w:r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lang w:eastAsia="ru-RU"/>
        </w:rPr>
        <w:t>I. Общие сведения об образовательном учреждении (далее ОУ)</w:t>
      </w:r>
    </w:p>
    <w:p w:rsidR="004B068E" w:rsidRPr="00B44894" w:rsidRDefault="004B068E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color w:val="000000"/>
          <w:szCs w:val="24"/>
          <w:lang w:eastAsia="ru-RU"/>
        </w:rPr>
        <w:t>1.1. Полное наименование организации в соответствии с уставом: </w:t>
      </w:r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b/>
          <w:color w:val="000000"/>
          <w:szCs w:val="24"/>
          <w:u w:val="single"/>
          <w:lang w:eastAsia="ru-RU"/>
        </w:rPr>
      </w:pPr>
      <w:r w:rsidRPr="00B44894">
        <w:rPr>
          <w:rFonts w:eastAsia="Times New Roman" w:cs="Times New Roman"/>
          <w:b/>
          <w:color w:val="000000"/>
          <w:szCs w:val="24"/>
          <w:u w:val="single"/>
          <w:lang w:eastAsia="ru-RU"/>
        </w:rPr>
        <w:t>муниципальное автономное дошкольное образовательное учреждение города Калининграда центр развития ребенка детский сад № 116</w:t>
      </w:r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u w:val="single"/>
          <w:lang w:eastAsia="ru-RU"/>
        </w:rPr>
      </w:pPr>
      <w:r w:rsidRPr="00B44894">
        <w:rPr>
          <w:rFonts w:eastAsia="Times New Roman" w:cs="Times New Roman"/>
          <w:color w:val="000000"/>
          <w:szCs w:val="24"/>
          <w:lang w:eastAsia="ru-RU"/>
        </w:rPr>
        <w:t>1.2. Юридический, фактический адреса: </w:t>
      </w:r>
      <w:r w:rsidRPr="00B44894">
        <w:rPr>
          <w:rFonts w:eastAsia="Times New Roman" w:cs="Times New Roman"/>
          <w:color w:val="000000"/>
          <w:szCs w:val="24"/>
          <w:u w:val="single"/>
          <w:lang w:eastAsia="ru-RU"/>
        </w:rPr>
        <w:t>г. Калининград, ул. Горького, д. 36 «А»</w:t>
      </w:r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u w:val="single"/>
          <w:lang w:eastAsia="ru-RU"/>
        </w:rPr>
      </w:pPr>
      <w:r w:rsidRPr="00B44894">
        <w:rPr>
          <w:rFonts w:eastAsia="Times New Roman" w:cs="Times New Roman"/>
          <w:color w:val="000000"/>
          <w:szCs w:val="24"/>
          <w:lang w:eastAsia="ru-RU"/>
        </w:rPr>
        <w:t>1.3. Телефон, факс, e-</w:t>
      </w:r>
      <w:proofErr w:type="spellStart"/>
      <w:r w:rsidRPr="00B44894">
        <w:rPr>
          <w:rFonts w:eastAsia="Times New Roman" w:cs="Times New Roman"/>
          <w:color w:val="000000"/>
          <w:szCs w:val="24"/>
          <w:lang w:eastAsia="ru-RU"/>
        </w:rPr>
        <w:t>mail</w:t>
      </w:r>
      <w:proofErr w:type="spellEnd"/>
      <w:r w:rsidRPr="00B44894">
        <w:rPr>
          <w:rFonts w:eastAsia="Times New Roman" w:cs="Times New Roman"/>
          <w:color w:val="000000"/>
          <w:szCs w:val="24"/>
          <w:lang w:eastAsia="ru-RU"/>
        </w:rPr>
        <w:t>: </w:t>
      </w:r>
      <w:r w:rsidRPr="00B44894">
        <w:rPr>
          <w:rFonts w:eastAsia="Times New Roman" w:cs="Times New Roman"/>
          <w:color w:val="000000"/>
          <w:szCs w:val="24"/>
          <w:u w:val="single"/>
          <w:lang w:eastAsia="ru-RU"/>
        </w:rPr>
        <w:t>8 (4012) 96-54 -50, 8 (4012) 95-13-48,</w:t>
      </w:r>
      <w:r w:rsidR="00324737" w:rsidRPr="00B44894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 </w:t>
      </w:r>
      <w:hyperlink r:id="rId9" w:history="1">
        <w:r w:rsidR="00324737" w:rsidRPr="00B44894">
          <w:rPr>
            <w:rStyle w:val="af2"/>
            <w:rFonts w:eastAsia="Times New Roman" w:cs="Times New Roman"/>
            <w:szCs w:val="24"/>
            <w:lang w:eastAsia="ru-RU"/>
          </w:rPr>
          <w:t>ds116@edu.klgd.ru</w:t>
        </w:r>
      </w:hyperlink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color w:val="000000"/>
          <w:szCs w:val="24"/>
          <w:lang w:eastAsia="ru-RU"/>
        </w:rPr>
        <w:t>1.4. Устав: зарегистрирован Межрайонной инспекцией  Федеральной налоговой службы по Калининградской области ОГРН 1023901013003 от 01.07.2014г. за ГРН 2143926361049, утвержден комитетом по образованию администрации городского округа «Город Калининград» 17.06.2014г. № ПД-то – 877.</w:t>
      </w:r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color w:val="000000"/>
          <w:szCs w:val="24"/>
          <w:lang w:eastAsia="ru-RU"/>
        </w:rPr>
        <w:t>1.5. Учредитель (полное наименование), реквизиты учредительного договора:</w:t>
      </w:r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u w:val="single"/>
          <w:lang w:eastAsia="ru-RU"/>
        </w:rPr>
      </w:pPr>
      <w:r w:rsidRPr="00B44894">
        <w:rPr>
          <w:rFonts w:eastAsia="Times New Roman" w:cs="Times New Roman"/>
          <w:color w:val="000000"/>
          <w:szCs w:val="24"/>
          <w:u w:val="single"/>
          <w:lang w:eastAsia="ru-RU"/>
        </w:rPr>
        <w:t>комитет по образованию администрации городского округа «Город Калининград».</w:t>
      </w:r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color w:val="000000"/>
          <w:szCs w:val="24"/>
          <w:lang w:eastAsia="ru-RU"/>
        </w:rPr>
        <w:t>1.6. Организационно-правовая форма, тип, вид (категория) учреждения:</w:t>
      </w:r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color w:val="000000"/>
          <w:szCs w:val="24"/>
          <w:u w:val="single"/>
          <w:lang w:eastAsia="ru-RU"/>
        </w:rPr>
        <w:t>муниципальное автономное учреждение, тип - дошкольное образовательное учреждение центр развития ребенка, вид - детский сад.</w:t>
      </w:r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color w:val="000000"/>
          <w:szCs w:val="24"/>
          <w:lang w:eastAsia="ru-RU"/>
        </w:rPr>
        <w:t xml:space="preserve">1.7. Свидетельство о постановке на учет юридического лица в </w:t>
      </w:r>
      <w:proofErr w:type="gramStart"/>
      <w:r w:rsidRPr="00B44894">
        <w:rPr>
          <w:rFonts w:eastAsia="Times New Roman" w:cs="Times New Roman"/>
          <w:color w:val="000000"/>
          <w:szCs w:val="24"/>
          <w:lang w:eastAsia="ru-RU"/>
        </w:rPr>
        <w:t>налоговом</w:t>
      </w:r>
      <w:proofErr w:type="gramEnd"/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B44894">
        <w:rPr>
          <w:rFonts w:eastAsia="Times New Roman" w:cs="Times New Roman"/>
          <w:color w:val="000000"/>
          <w:szCs w:val="24"/>
          <w:lang w:eastAsia="ru-RU"/>
        </w:rPr>
        <w:t>органе</w:t>
      </w:r>
      <w:proofErr w:type="gramEnd"/>
      <w:r w:rsidRPr="00B44894">
        <w:rPr>
          <w:rFonts w:eastAsia="Times New Roman" w:cs="Times New Roman"/>
          <w:color w:val="000000"/>
          <w:szCs w:val="24"/>
          <w:lang w:eastAsia="ru-RU"/>
        </w:rPr>
        <w:t xml:space="preserve"> (серия, номер, дата, ИНН): </w:t>
      </w:r>
      <w:r w:rsidRPr="00B44894">
        <w:rPr>
          <w:rFonts w:eastAsia="Times New Roman" w:cs="Times New Roman"/>
          <w:color w:val="000000"/>
          <w:szCs w:val="24"/>
          <w:u w:val="single"/>
          <w:lang w:eastAsia="ru-RU"/>
        </w:rPr>
        <w:t>39 № 0048855 выдано 05.04.2001г.</w:t>
      </w:r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u w:val="single"/>
          <w:lang w:eastAsia="ru-RU"/>
        </w:rPr>
      </w:pPr>
      <w:r w:rsidRPr="00B44894">
        <w:rPr>
          <w:rFonts w:eastAsia="Times New Roman" w:cs="Times New Roman"/>
          <w:color w:val="000000"/>
          <w:szCs w:val="24"/>
          <w:u w:val="single"/>
          <w:lang w:eastAsia="ru-RU"/>
        </w:rPr>
        <w:t>ИНН/КПП 3906034660/390601001</w:t>
      </w:r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color w:val="000000"/>
          <w:szCs w:val="24"/>
          <w:lang w:eastAsia="ru-RU"/>
        </w:rPr>
        <w:t>1.8. Свидетельство о внесении записи в Единый государственный реестр</w:t>
      </w:r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u w:val="single"/>
          <w:lang w:eastAsia="ru-RU"/>
        </w:rPr>
      </w:pPr>
      <w:r w:rsidRPr="00B44894">
        <w:rPr>
          <w:rFonts w:eastAsia="Times New Roman" w:cs="Times New Roman"/>
          <w:color w:val="000000"/>
          <w:szCs w:val="24"/>
          <w:lang w:eastAsia="ru-RU"/>
        </w:rPr>
        <w:t>юридических лиц (серия, номер, дата, кем выдано, ОГРН): </w:t>
      </w:r>
      <w:r w:rsidRPr="00B44894">
        <w:rPr>
          <w:rFonts w:eastAsia="Times New Roman" w:cs="Times New Roman"/>
          <w:color w:val="000000"/>
          <w:szCs w:val="24"/>
          <w:u w:val="single"/>
          <w:lang w:eastAsia="ru-RU"/>
        </w:rPr>
        <w:t>39 № 001544886 выдано 20.05.2013 г. МИФНС № 1 по Калининградской области</w:t>
      </w:r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color w:val="000000"/>
          <w:szCs w:val="24"/>
          <w:lang w:eastAsia="ru-RU"/>
        </w:rPr>
        <w:t>1.9. Свидетельство о праве на имущество (серия, номер, дата, кем выдано):</w:t>
      </w:r>
    </w:p>
    <w:p w:rsidR="004B068E" w:rsidRPr="00B44894" w:rsidRDefault="00F1035A" w:rsidP="00B44894">
      <w:pPr>
        <w:shd w:val="clear" w:color="auto" w:fill="FDFDF7"/>
        <w:contextualSpacing/>
        <w:rPr>
          <w:rFonts w:eastAsia="Times New Roman" w:cs="Times New Roman"/>
          <w:color w:val="000000"/>
          <w:szCs w:val="24"/>
          <w:u w:val="single"/>
          <w:lang w:eastAsia="ru-RU"/>
        </w:rPr>
      </w:pPr>
      <w:r w:rsidRPr="00B44894">
        <w:rPr>
          <w:rFonts w:eastAsia="Times New Roman" w:cs="Times New Roman"/>
          <w:color w:val="000000"/>
          <w:szCs w:val="24"/>
          <w:u w:val="single"/>
          <w:lang w:eastAsia="ru-RU"/>
        </w:rPr>
        <w:t>39-АБ 051570 выдано 22.05.2012 г. Управление Федеральной службы государственной регистрации, кадастра и картографии по Калининградской области.</w:t>
      </w:r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color w:val="000000"/>
          <w:szCs w:val="24"/>
          <w:lang w:eastAsia="ru-RU"/>
        </w:rPr>
        <w:t xml:space="preserve">1.10. </w:t>
      </w:r>
      <w:proofErr w:type="gramStart"/>
      <w:r w:rsidRPr="00B44894">
        <w:rPr>
          <w:rFonts w:eastAsia="Times New Roman" w:cs="Times New Roman"/>
          <w:color w:val="000000"/>
          <w:szCs w:val="24"/>
          <w:lang w:eastAsia="ru-RU"/>
        </w:rPr>
        <w:t>Свидетельство о праве на земельный участок (серия, номер, дата, кем</w:t>
      </w:r>
      <w:proofErr w:type="gramEnd"/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color w:val="000000"/>
          <w:szCs w:val="24"/>
          <w:lang w:eastAsia="ru-RU"/>
        </w:rPr>
        <w:t>выдано): </w:t>
      </w:r>
      <w:r w:rsidRPr="00B44894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39-АБ 051569 выдано 22.05.2012 г. Управление Федеральной службы государственной регистрации, кадастра и </w:t>
      </w:r>
      <w:proofErr w:type="spellStart"/>
      <w:r w:rsidRPr="00B44894">
        <w:rPr>
          <w:rFonts w:eastAsia="Times New Roman" w:cs="Times New Roman"/>
          <w:color w:val="000000"/>
          <w:szCs w:val="24"/>
          <w:u w:val="single"/>
          <w:lang w:eastAsia="ru-RU"/>
        </w:rPr>
        <w:t>картографиипо</w:t>
      </w:r>
      <w:proofErr w:type="spellEnd"/>
      <w:r w:rsidRPr="00B44894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 Калининградской области</w:t>
      </w:r>
      <w:r w:rsidRPr="00B44894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color w:val="000000"/>
          <w:szCs w:val="24"/>
          <w:lang w:eastAsia="ru-RU"/>
        </w:rPr>
        <w:t xml:space="preserve">1.11. </w:t>
      </w:r>
      <w:proofErr w:type="gramStart"/>
      <w:r w:rsidRPr="00B44894">
        <w:rPr>
          <w:rFonts w:eastAsia="Times New Roman" w:cs="Times New Roman"/>
          <w:color w:val="000000"/>
          <w:szCs w:val="24"/>
          <w:lang w:eastAsia="ru-RU"/>
        </w:rPr>
        <w:t>Лицензия на право ведения образовательной деятельности (серия, номер,</w:t>
      </w:r>
      <w:proofErr w:type="gramEnd"/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color w:val="000000"/>
          <w:szCs w:val="24"/>
          <w:lang w:eastAsia="ru-RU"/>
        </w:rPr>
        <w:t>дата выдачи и срок действия, кем выдана). Перечень реализуемых образовательных программ в соответствии с лицензией:</w:t>
      </w:r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u w:val="single"/>
          <w:lang w:eastAsia="ru-RU"/>
        </w:rPr>
      </w:pPr>
      <w:r w:rsidRPr="00B44894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39ЛО1 №0000542 </w:t>
      </w:r>
      <w:proofErr w:type="gramStart"/>
      <w:r w:rsidRPr="00B44894">
        <w:rPr>
          <w:rFonts w:eastAsia="Times New Roman" w:cs="Times New Roman"/>
          <w:color w:val="000000"/>
          <w:szCs w:val="24"/>
          <w:u w:val="single"/>
          <w:lang w:eastAsia="ru-RU"/>
        </w:rPr>
        <w:t>выдана</w:t>
      </w:r>
      <w:proofErr w:type="gramEnd"/>
      <w:r w:rsidRPr="00B44894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 31.08.</w:t>
      </w:r>
      <w:r w:rsidRPr="00B44894">
        <w:rPr>
          <w:rFonts w:eastAsia="Times New Roman" w:cs="Times New Roman"/>
          <w:szCs w:val="24"/>
          <w:u w:val="single"/>
          <w:lang w:eastAsia="ru-RU"/>
        </w:rPr>
        <w:t>2015г., регистрационный</w:t>
      </w:r>
      <w:r w:rsidRPr="00B44894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 № ДДО-1989 Службой по контролю и надзору в сфере образования Калининградской области бессрочно.</w:t>
      </w:r>
    </w:p>
    <w:p w:rsidR="004B068E" w:rsidRPr="00B44894" w:rsidRDefault="004B068E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162"/>
        <w:gridCol w:w="2507"/>
        <w:gridCol w:w="3030"/>
        <w:gridCol w:w="1740"/>
      </w:tblGrid>
      <w:tr w:rsidR="004B068E" w:rsidRPr="00B44894">
        <w:tc>
          <w:tcPr>
            <w:tcW w:w="4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94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Основные и дополнительные общеобразовательные программы</w:t>
            </w:r>
          </w:p>
        </w:tc>
      </w:tr>
      <w:tr w:rsidR="004B068E" w:rsidRPr="00B44894"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Вид образовательной программы (основная, дополнительная)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Уровень (ступень) образовательной программы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18386D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Наименование (</w:t>
            </w:r>
            <w:r w:rsidR="00F1035A" w:rsidRPr="00B44894">
              <w:rPr>
                <w:rFonts w:eastAsia="Times New Roman" w:cs="Times New Roman"/>
                <w:b/>
                <w:szCs w:val="24"/>
                <w:lang w:eastAsia="ru-RU"/>
              </w:rPr>
              <w:t>область развития ребенка)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Нормативный срок освоения</w:t>
            </w:r>
          </w:p>
        </w:tc>
      </w:tr>
      <w:tr w:rsidR="004B068E" w:rsidRPr="00B44894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4B068E" w:rsidRPr="00B44894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Основная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both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Основная образовательная программа       дошкольного образования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5 лет</w:t>
            </w:r>
          </w:p>
        </w:tc>
      </w:tr>
      <w:tr w:rsidR="004B068E" w:rsidRPr="00B44894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 xml:space="preserve">«Мир, в котором я живу» </w:t>
            </w:r>
            <w:r w:rsidR="005336CA" w:rsidRPr="00B44894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="001804FF" w:rsidRPr="00B44894">
              <w:rPr>
                <w:rFonts w:eastAsia="Times New Roman" w:cs="Times New Roman"/>
                <w:szCs w:val="24"/>
                <w:lang w:eastAsia="ru-RU"/>
              </w:rPr>
              <w:t>познавательное развитие</w:t>
            </w:r>
            <w:r w:rsidR="005336CA" w:rsidRPr="00B44894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 w:rsidR="004B068E" w:rsidRPr="00B44894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«Хорошее настроение» (социально-коммуникативное</w:t>
            </w:r>
            <w:r w:rsidR="005336CA" w:rsidRPr="00B44894">
              <w:rPr>
                <w:rFonts w:eastAsia="Times New Roman" w:cs="Times New Roman"/>
                <w:szCs w:val="24"/>
                <w:lang w:eastAsia="ru-RU"/>
              </w:rPr>
              <w:t xml:space="preserve"> развитие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  <w:p w:rsidR="004B068E" w:rsidRPr="00B44894" w:rsidRDefault="004B068E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068E" w:rsidRPr="00B44894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 xml:space="preserve">«Веселые пальчики </w:t>
            </w:r>
          </w:p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и язычок » (социально-коммуникативное</w:t>
            </w:r>
            <w:r w:rsidR="005336CA" w:rsidRPr="00B44894">
              <w:rPr>
                <w:rFonts w:eastAsia="Times New Roman" w:cs="Times New Roman"/>
                <w:szCs w:val="24"/>
                <w:lang w:eastAsia="ru-RU"/>
              </w:rPr>
              <w:t xml:space="preserve"> развитие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 w:rsidR="004B068E" w:rsidRPr="00B44894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18386D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«Радуга»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 xml:space="preserve"> (художественно-эстетическое</w:t>
            </w:r>
            <w:r w:rsidR="005336CA" w:rsidRPr="00B44894">
              <w:rPr>
                <w:rFonts w:eastAsia="Times New Roman" w:cs="Times New Roman"/>
                <w:szCs w:val="24"/>
                <w:lang w:eastAsia="ru-RU"/>
              </w:rPr>
              <w:t xml:space="preserve"> развитие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 w:rsidR="004B068E" w:rsidRPr="00B44894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18386D" w:rsidRPr="00B44894">
              <w:rPr>
                <w:rFonts w:eastAsia="Times New Roman" w:cs="Times New Roman"/>
                <w:szCs w:val="24"/>
                <w:lang w:eastAsia="ru-RU"/>
              </w:rPr>
              <w:t>Друзья природы»</w:t>
            </w:r>
            <w:r w:rsidR="005336CA" w:rsidRPr="00B44894">
              <w:rPr>
                <w:rFonts w:eastAsia="Times New Roman" w:cs="Times New Roman"/>
                <w:szCs w:val="24"/>
                <w:lang w:eastAsia="ru-RU"/>
              </w:rPr>
              <w:t xml:space="preserve"> (познавательное развитие)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 w:rsidR="004B068E" w:rsidRPr="00B44894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 xml:space="preserve">« </w:t>
            </w:r>
            <w:r w:rsidR="005336CA" w:rsidRPr="00B44894">
              <w:rPr>
                <w:rFonts w:eastAsia="Times New Roman" w:cs="Times New Roman"/>
                <w:szCs w:val="24"/>
                <w:lang w:eastAsia="ru-RU"/>
              </w:rPr>
              <w:t>Волшебная кисточка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5336CA" w:rsidRPr="00B44894">
              <w:rPr>
                <w:rFonts w:eastAsia="Times New Roman" w:cs="Times New Roman"/>
                <w:szCs w:val="24"/>
                <w:lang w:eastAsia="ru-RU"/>
              </w:rPr>
              <w:t>(художественно-эстетическое развитие)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1 год</w:t>
            </w:r>
          </w:p>
        </w:tc>
      </w:tr>
      <w:tr w:rsidR="004B068E" w:rsidRPr="00B44894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«Умники и умницы»(социально-коммуникативное</w:t>
            </w:r>
            <w:r w:rsidR="005336CA" w:rsidRPr="00B44894">
              <w:rPr>
                <w:rFonts w:eastAsia="Times New Roman" w:cs="Times New Roman"/>
                <w:szCs w:val="24"/>
                <w:lang w:eastAsia="ru-RU"/>
              </w:rPr>
              <w:t xml:space="preserve"> развитие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1 год</w:t>
            </w:r>
          </w:p>
        </w:tc>
      </w:tr>
      <w:tr w:rsidR="004B068E" w:rsidRPr="00B44894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 xml:space="preserve">«Юный </w:t>
            </w:r>
            <w:r w:rsidR="005336CA" w:rsidRPr="00B44894">
              <w:rPr>
                <w:rFonts w:eastAsia="Times New Roman" w:cs="Times New Roman"/>
                <w:szCs w:val="24"/>
                <w:lang w:eastAsia="ru-RU"/>
              </w:rPr>
              <w:t>эколог</w:t>
            </w:r>
            <w:r w:rsidR="00BC170D" w:rsidRPr="00B44894">
              <w:rPr>
                <w:rFonts w:eastAsia="Times New Roman" w:cs="Times New Roman"/>
                <w:szCs w:val="24"/>
                <w:lang w:eastAsia="ru-RU"/>
              </w:rPr>
              <w:t xml:space="preserve">» </w:t>
            </w:r>
            <w:r w:rsidR="005336CA" w:rsidRPr="00B44894">
              <w:rPr>
                <w:rFonts w:eastAsia="Times New Roman" w:cs="Times New Roman"/>
                <w:szCs w:val="24"/>
                <w:lang w:eastAsia="ru-RU"/>
              </w:rPr>
              <w:t>(познавательное развитие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  <w:p w:rsidR="004B068E" w:rsidRPr="00B44894" w:rsidRDefault="004B068E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 w:rsidR="004B068E" w:rsidRPr="00B44894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«Веселый язычок»(речевое</w:t>
            </w:r>
            <w:r w:rsidR="005336CA" w:rsidRPr="00B44894">
              <w:rPr>
                <w:rFonts w:eastAsia="Times New Roman" w:cs="Times New Roman"/>
                <w:szCs w:val="24"/>
                <w:lang w:eastAsia="ru-RU"/>
              </w:rPr>
              <w:t xml:space="preserve"> развитие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1 год</w:t>
            </w:r>
          </w:p>
        </w:tc>
      </w:tr>
      <w:tr w:rsidR="004B068E" w:rsidRPr="00B44894">
        <w:tc>
          <w:tcPr>
            <w:tcW w:w="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1</w:t>
            </w:r>
            <w:r w:rsidR="00D66EAA" w:rsidRPr="00B44894">
              <w:rPr>
                <w:szCs w:val="24"/>
              </w:rPr>
              <w:t>1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BC170D" w:rsidRPr="00B44894">
              <w:rPr>
                <w:rFonts w:eastAsia="Times New Roman" w:cs="Times New Roman"/>
                <w:szCs w:val="24"/>
                <w:lang w:eastAsia="ru-RU"/>
              </w:rPr>
              <w:t>Маленьки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>й музыкант» (художественно-эстетическое</w:t>
            </w:r>
            <w:r w:rsidR="005336CA" w:rsidRPr="00B44894">
              <w:rPr>
                <w:rFonts w:eastAsia="Times New Roman" w:cs="Times New Roman"/>
                <w:szCs w:val="24"/>
                <w:lang w:eastAsia="ru-RU"/>
              </w:rPr>
              <w:t xml:space="preserve"> развитие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 w:rsidR="004B068E" w:rsidRPr="00B44894">
        <w:tc>
          <w:tcPr>
            <w:tcW w:w="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1</w:t>
            </w:r>
            <w:r w:rsidR="00D66EAA" w:rsidRPr="00B44894">
              <w:rPr>
                <w:szCs w:val="24"/>
              </w:rPr>
              <w:t>2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BC170D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«Английский язык»</w:t>
            </w:r>
          </w:p>
          <w:p w:rsidR="00BC170D" w:rsidRPr="00B44894" w:rsidRDefault="00BC170D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(социально-коммуникативное развитие)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 w:rsidR="004B068E" w:rsidRPr="00B44894">
        <w:tc>
          <w:tcPr>
            <w:tcW w:w="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1</w:t>
            </w:r>
            <w:r w:rsidR="00D66EAA" w:rsidRPr="00B44894">
              <w:rPr>
                <w:szCs w:val="24"/>
              </w:rPr>
              <w:t>3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«Веселая карусель» (художественно-эстетическое</w:t>
            </w:r>
            <w:r w:rsidR="005336CA" w:rsidRPr="00B44894">
              <w:rPr>
                <w:rFonts w:eastAsia="Times New Roman" w:cs="Times New Roman"/>
                <w:szCs w:val="24"/>
                <w:lang w:eastAsia="ru-RU"/>
              </w:rPr>
              <w:t xml:space="preserve"> развитие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 w:rsidR="004B068E" w:rsidRPr="00B44894">
        <w:tc>
          <w:tcPr>
            <w:tcW w:w="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1</w:t>
            </w:r>
            <w:r w:rsidR="00D66EAA" w:rsidRPr="00B44894">
              <w:rPr>
                <w:szCs w:val="24"/>
              </w:rPr>
              <w:t>4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«Веселый художник» (художественно-эстетическое</w:t>
            </w:r>
            <w:r w:rsidR="005336CA" w:rsidRPr="00B44894">
              <w:rPr>
                <w:rFonts w:eastAsia="Times New Roman" w:cs="Times New Roman"/>
                <w:szCs w:val="24"/>
                <w:lang w:eastAsia="ru-RU"/>
              </w:rPr>
              <w:t xml:space="preserve"> развитие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 w:rsidR="00F1035A" w:rsidRPr="00B44894">
        <w:tc>
          <w:tcPr>
            <w:tcW w:w="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1035A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1</w:t>
            </w:r>
            <w:r w:rsidR="00D66EAA" w:rsidRPr="00B44894">
              <w:rPr>
                <w:szCs w:val="24"/>
              </w:rPr>
              <w:t>5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1035A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1035A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1035A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«Грация» (художественно-эстетическое</w:t>
            </w:r>
            <w:r w:rsidR="005336CA" w:rsidRPr="00B44894">
              <w:rPr>
                <w:rFonts w:eastAsia="Times New Roman" w:cs="Times New Roman"/>
                <w:szCs w:val="24"/>
                <w:lang w:eastAsia="ru-RU"/>
              </w:rPr>
              <w:t xml:space="preserve"> развитие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1035A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 w:rsidR="00F1035A" w:rsidRPr="00B44894" w:rsidTr="00F1035A">
        <w:tc>
          <w:tcPr>
            <w:tcW w:w="4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1035A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1</w:t>
            </w:r>
            <w:r w:rsidR="00D66EAA" w:rsidRPr="00B44894">
              <w:rPr>
                <w:szCs w:val="24"/>
              </w:rPr>
              <w:t>6</w:t>
            </w:r>
          </w:p>
        </w:tc>
        <w:tc>
          <w:tcPr>
            <w:tcW w:w="21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1035A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1035A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1035A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 xml:space="preserve">«Школа здоровья» 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lastRenderedPageBreak/>
              <w:t>(физическое</w:t>
            </w:r>
            <w:r w:rsidR="005336CA" w:rsidRPr="00B44894">
              <w:rPr>
                <w:rFonts w:eastAsia="Times New Roman" w:cs="Times New Roman"/>
                <w:szCs w:val="24"/>
                <w:lang w:eastAsia="ru-RU"/>
              </w:rPr>
              <w:t xml:space="preserve"> развитие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1035A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lastRenderedPageBreak/>
              <w:t>1 год</w:t>
            </w:r>
          </w:p>
        </w:tc>
      </w:tr>
      <w:tr w:rsidR="00F1035A" w:rsidRPr="00B44894">
        <w:tc>
          <w:tcPr>
            <w:tcW w:w="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1035A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lastRenderedPageBreak/>
              <w:t>1</w:t>
            </w:r>
            <w:r w:rsidR="00D66EAA" w:rsidRPr="00B44894">
              <w:rPr>
                <w:szCs w:val="24"/>
              </w:rPr>
              <w:t>7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1035A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1035A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1035A" w:rsidRPr="00B44894" w:rsidRDefault="005336C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«Пластилиновая ворона»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 xml:space="preserve"> (художественно-эстетическое развитие)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1035A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</w:tbl>
    <w:p w:rsidR="004B068E" w:rsidRPr="00B44894" w:rsidRDefault="004B068E" w:rsidP="00B44894">
      <w:pPr>
        <w:shd w:val="clear" w:color="auto" w:fill="FDFDF7"/>
        <w:contextualSpacing/>
        <w:rPr>
          <w:rFonts w:eastAsia="Times New Roman" w:cs="Times New Roman"/>
          <w:szCs w:val="24"/>
          <w:highlight w:val="yellow"/>
          <w:lang w:eastAsia="ru-RU"/>
        </w:rPr>
      </w:pPr>
    </w:p>
    <w:p w:rsidR="000E2750" w:rsidRPr="00B44894" w:rsidRDefault="00F1035A" w:rsidP="00B44894">
      <w:pPr>
        <w:shd w:val="clear" w:color="auto" w:fill="FDFDF7"/>
        <w:contextualSpacing/>
        <w:rPr>
          <w:rFonts w:eastAsia="Times New Roman" w:cs="Times New Roman"/>
          <w:szCs w:val="24"/>
          <w:lang w:eastAsia="ru-RU"/>
        </w:rPr>
      </w:pPr>
      <w:r w:rsidRPr="00B44894">
        <w:rPr>
          <w:rFonts w:eastAsia="Times New Roman" w:cs="Times New Roman"/>
          <w:szCs w:val="24"/>
          <w:lang w:eastAsia="ru-RU"/>
        </w:rPr>
        <w:t>1.12. Локальные акты организации (перечислит</w:t>
      </w:r>
      <w:r w:rsidR="00C51938" w:rsidRPr="00B44894">
        <w:rPr>
          <w:rFonts w:eastAsia="Times New Roman" w:cs="Times New Roman"/>
          <w:szCs w:val="24"/>
          <w:lang w:eastAsia="ru-RU"/>
        </w:rPr>
        <w:t>ь с указанием даты утверждения):</w:t>
      </w:r>
    </w:p>
    <w:tbl>
      <w:tblPr>
        <w:tblStyle w:val="af3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654"/>
        <w:gridCol w:w="1559"/>
      </w:tblGrid>
      <w:tr w:rsidR="00C51938" w:rsidRPr="00B44894" w:rsidTr="00141A65">
        <w:trPr>
          <w:trHeight w:val="80"/>
        </w:trPr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1. </w:t>
            </w:r>
            <w:r w:rsidR="00C51938" w:rsidRPr="00B44894">
              <w:rPr>
                <w:rFonts w:cs="Times New Roman"/>
                <w:sz w:val="24"/>
                <w:szCs w:val="24"/>
              </w:rPr>
              <w:t>Правила внутреннего трудового распорядка МАДОУ ЦРР д/с № 116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16.01.2020</w:t>
            </w:r>
          </w:p>
        </w:tc>
      </w:tr>
      <w:tr w:rsidR="00C51938" w:rsidRPr="00B44894" w:rsidTr="00141A65"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2.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 системе оплаты труда в МАДОУ ЦРР д/с № 116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16.01.2020</w:t>
            </w:r>
          </w:p>
        </w:tc>
      </w:tr>
      <w:tr w:rsidR="00C51938" w:rsidRPr="00B44894" w:rsidTr="00141A65"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3.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 распределении стимулирующей части ФОТ работников МАДОУ ЦРР д/с № 116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16.01.2020</w:t>
            </w:r>
          </w:p>
        </w:tc>
      </w:tr>
      <w:tr w:rsidR="00C51938" w:rsidRPr="00B44894" w:rsidTr="00141A65"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4.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об условиях оплаты труда заместителей и главного бухгалтера МАДОУ ЦРР д/с № 116, а также осуществление других выплат, производимых в рамках трудовых отношений.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16.01.2020</w:t>
            </w:r>
          </w:p>
        </w:tc>
      </w:tr>
      <w:tr w:rsidR="00C51938" w:rsidRPr="00B44894" w:rsidTr="00141A65"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5.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образовательного учреждения, а также осуществления контроля за их расходованием.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26.03.2020</w:t>
            </w:r>
          </w:p>
        </w:tc>
      </w:tr>
      <w:tr w:rsidR="00C51938" w:rsidRPr="00B44894" w:rsidTr="00141A65"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6.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 родительском комитете. МАДОУ ЦРР д/с № 116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26.03.2020</w:t>
            </w:r>
          </w:p>
        </w:tc>
      </w:tr>
      <w:tr w:rsidR="00C51938" w:rsidRPr="00B44894" w:rsidTr="00141A65"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7. </w:t>
            </w:r>
            <w:r w:rsidR="00C51938" w:rsidRPr="00B44894">
              <w:rPr>
                <w:rFonts w:cs="Times New Roman"/>
                <w:sz w:val="24"/>
                <w:szCs w:val="24"/>
              </w:rPr>
              <w:t>Порядок приема на обучение в МАДОУ ЦРР д/с № 116, по образовательным программам дошкольного образования.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06.07.2020</w:t>
            </w:r>
          </w:p>
        </w:tc>
      </w:tr>
      <w:tr w:rsidR="00C51938" w:rsidRPr="00B44894" w:rsidTr="00141A65"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8. </w:t>
            </w:r>
            <w:r w:rsidR="00C51938" w:rsidRPr="00B44894">
              <w:rPr>
                <w:rFonts w:cs="Times New Roman"/>
                <w:sz w:val="24"/>
                <w:szCs w:val="24"/>
              </w:rPr>
              <w:t>Правила приема в МАДОУ ЦРР д/с № 116, отчисления и перевода обучающихся (воспитанников) в другие организации, осуществляющие образовательную деятельность по образовательным программам соответствующих уровня и направленности.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06.07.2020</w:t>
            </w:r>
          </w:p>
        </w:tc>
      </w:tr>
      <w:tr w:rsidR="00C51938" w:rsidRPr="00B44894" w:rsidTr="00141A65"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9.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 формах, периодичности, порядке текущего контроля успеваемости и промежуточной аттестации, обучающихся МАДОУ ЦРР д/с № 116.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13.08.2020</w:t>
            </w:r>
          </w:p>
        </w:tc>
      </w:tr>
      <w:tr w:rsidR="00C51938" w:rsidRPr="00B44894" w:rsidTr="00141A65">
        <w:trPr>
          <w:trHeight w:val="325"/>
        </w:trPr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10.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 логопедическом пункте  МАДОУ ЦРР д/с № 116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24.09.2020</w:t>
            </w:r>
          </w:p>
        </w:tc>
      </w:tr>
      <w:tr w:rsidR="00C51938" w:rsidRPr="00B44894" w:rsidTr="00141A65"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11.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 порядке ведения личных дел работников МАДОУ ЦРР д/с № 116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30.12.2020</w:t>
            </w:r>
          </w:p>
        </w:tc>
      </w:tr>
      <w:tr w:rsidR="00C51938" w:rsidRPr="00B44894" w:rsidTr="00141A65"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12.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 соотношении учебной и другой педагогической работы в пределах рабочей недели педагогических работников МАДОУ ЦРР д/с № 116.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30.12.2019</w:t>
            </w:r>
          </w:p>
        </w:tc>
      </w:tr>
      <w:tr w:rsidR="00C51938" w:rsidRPr="00B44894" w:rsidTr="00141A65"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13.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 противодействии коррупции в МАДОУ ЦРР д/с № 116.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30.12.2019</w:t>
            </w:r>
          </w:p>
        </w:tc>
      </w:tr>
      <w:tr w:rsidR="00C51938" w:rsidRPr="00B44894" w:rsidTr="00141A65"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14.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 публичном отчете руководителя МАДОУ ЦРР д/с № 116.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30.12.2019</w:t>
            </w:r>
          </w:p>
        </w:tc>
      </w:tr>
      <w:tr w:rsidR="00C51938" w:rsidRPr="00B44894" w:rsidTr="00141A65"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15.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об административном совещании при заведующем МАДОУ ЦРР д/с № 116.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30.12.2019</w:t>
            </w:r>
          </w:p>
        </w:tc>
      </w:tr>
      <w:tr w:rsidR="00C51938" w:rsidRPr="00B44894" w:rsidTr="00141A65"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16.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 дежурных администраторах МАДОУ ЦРР д/с № 116.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30.12.2019</w:t>
            </w:r>
          </w:p>
        </w:tc>
      </w:tr>
      <w:tr w:rsidR="00C51938" w:rsidRPr="00B44894" w:rsidTr="00141A65">
        <w:trPr>
          <w:trHeight w:val="427"/>
        </w:trPr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17.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об общем собрании работников МАДОУ ЦРР д/с № 116.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30.12.2019</w:t>
            </w:r>
          </w:p>
        </w:tc>
      </w:tr>
      <w:tr w:rsidR="00C51938" w:rsidRPr="00B44894" w:rsidTr="00141A65">
        <w:trPr>
          <w:trHeight w:val="417"/>
        </w:trPr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18.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 попечительском совете МАДОУ ЦРР д/с № 116.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30.12.2019</w:t>
            </w:r>
          </w:p>
        </w:tc>
      </w:tr>
      <w:tr w:rsidR="00C51938" w:rsidRPr="00B44894" w:rsidTr="00141A65"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19.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об организации работы по обеспечению пожарной безопасности в МАДОУ ЦРР д/с № 116.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30.12.2019</w:t>
            </w:r>
          </w:p>
        </w:tc>
      </w:tr>
      <w:tr w:rsidR="00C51938" w:rsidRPr="00B44894" w:rsidTr="00141A65"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20.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 противопожарном режиме МАДОУ ЦРР д/с № 116.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30.12.2019</w:t>
            </w:r>
          </w:p>
        </w:tc>
      </w:tr>
      <w:tr w:rsidR="00C51938" w:rsidRPr="00B44894" w:rsidTr="00141A65"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21.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об организации работы охране труда МАДОУ ЦРР д/с № 116.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30.12.2019</w:t>
            </w:r>
          </w:p>
        </w:tc>
      </w:tr>
      <w:tr w:rsidR="00C51938" w:rsidRPr="00B44894" w:rsidTr="00141A65"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22.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 защите, хранении, обработке и передаче персональных данных работников МАДОУ ЦРР д/с № 116.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30.12.2019</w:t>
            </w:r>
          </w:p>
        </w:tc>
      </w:tr>
      <w:tr w:rsidR="00C51938" w:rsidRPr="00B44894" w:rsidTr="00141A65">
        <w:trPr>
          <w:trHeight w:val="354"/>
        </w:trPr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23.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об аттестационной комиссии МАДОУ ЦРР д/с № 116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30.12.2019</w:t>
            </w:r>
          </w:p>
        </w:tc>
      </w:tr>
      <w:tr w:rsidR="00C51938" w:rsidRPr="00B44894" w:rsidTr="00141A65"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24.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 рабочей программе МАДОУ ЦРР д/с № 116.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30.12.2019</w:t>
            </w:r>
          </w:p>
        </w:tc>
      </w:tr>
      <w:tr w:rsidR="00C51938" w:rsidRPr="00B44894" w:rsidTr="00141A65"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25.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по урегулированию споров между участниками образовательных отношений МАДОУ ЦРР д/с № 116.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30.12.2019</w:t>
            </w:r>
          </w:p>
        </w:tc>
      </w:tr>
      <w:tr w:rsidR="00C51938" w:rsidRPr="00B44894" w:rsidTr="00141A65"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26. </w:t>
            </w:r>
            <w:r w:rsidR="00C51938" w:rsidRPr="00B44894">
              <w:rPr>
                <w:rFonts w:cs="Times New Roman"/>
                <w:sz w:val="24"/>
                <w:szCs w:val="24"/>
              </w:rPr>
              <w:t>Правила внутреннего распорядка воспитанников в МАДОУ ЦРР д/с № 116.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30.12.2019</w:t>
            </w:r>
          </w:p>
        </w:tc>
      </w:tr>
      <w:tr w:rsidR="00C51938" w:rsidRPr="00B44894" w:rsidTr="00141A65"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27.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 нормах профессиональной этики педагогических работников МАДОУ ЦРР д/с № 116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30.12.2019</w:t>
            </w:r>
          </w:p>
        </w:tc>
      </w:tr>
      <w:tr w:rsidR="00C51938" w:rsidRPr="00B44894" w:rsidTr="00141A65"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28.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 порядке посещения воспитанников МАДОУ ЦРР д/с № 116 мероприятий, не предусмотренных учебным планом учреждения.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30.12.2019</w:t>
            </w:r>
          </w:p>
        </w:tc>
      </w:tr>
      <w:tr w:rsidR="00C51938" w:rsidRPr="00B44894" w:rsidTr="00141A65">
        <w:trPr>
          <w:trHeight w:val="1084"/>
        </w:trPr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29.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 доступе педагогических работников к информационно – телекоммуникационным сетям и базам данных, учебным и методическим материалам, музейным фондам, материально – техническим средствам обеспечения образовательной деятельности.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30.12.2019</w:t>
            </w:r>
          </w:p>
        </w:tc>
      </w:tr>
      <w:tr w:rsidR="00C51938" w:rsidRPr="00B44894" w:rsidTr="00141A65">
        <w:trPr>
          <w:trHeight w:val="420"/>
        </w:trPr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30.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 контрольной деятельности в МАДОУ ЦРР д/с № 116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30.12.2019</w:t>
            </w:r>
          </w:p>
        </w:tc>
      </w:tr>
      <w:tr w:rsidR="00C51938" w:rsidRPr="00B44894" w:rsidTr="00141A65">
        <w:trPr>
          <w:trHeight w:val="420"/>
        </w:trPr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31.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 педагогической диагностике индивидуального развития воспитанников в МАДОУ ЦРР д/с № 116.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30.12.2019</w:t>
            </w:r>
          </w:p>
        </w:tc>
      </w:tr>
      <w:tr w:rsidR="00C51938" w:rsidRPr="00B44894" w:rsidTr="00141A65">
        <w:trPr>
          <w:trHeight w:val="420"/>
        </w:trPr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32.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об организации работы с детьми ОВЗ МАДОУ ЦРР д/с № 116.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30.12.2019</w:t>
            </w:r>
          </w:p>
        </w:tc>
      </w:tr>
      <w:tr w:rsidR="00C51938" w:rsidRPr="00B44894" w:rsidTr="00141A65">
        <w:trPr>
          <w:trHeight w:val="420"/>
        </w:trPr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33.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 видеонаблюдении МАДОУ ЦРР д/с № 116.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30.12.2019</w:t>
            </w:r>
          </w:p>
        </w:tc>
      </w:tr>
      <w:tr w:rsidR="00C51938" w:rsidRPr="00B44894" w:rsidTr="00141A65">
        <w:trPr>
          <w:trHeight w:val="420"/>
        </w:trPr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34.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об организации контрольно – пропускного режима в МАДОУ ЦРР д/с № 116.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30.12.2019</w:t>
            </w:r>
          </w:p>
        </w:tc>
      </w:tr>
      <w:tr w:rsidR="00C51938" w:rsidRPr="00B44894" w:rsidTr="00141A65">
        <w:trPr>
          <w:trHeight w:val="420"/>
        </w:trPr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35.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 системе внутреннего мониторинга качества образования в МАДОУ ЦРР д/с № 116.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30.12.2019</w:t>
            </w:r>
          </w:p>
        </w:tc>
      </w:tr>
      <w:tr w:rsidR="00C51938" w:rsidRPr="00B44894" w:rsidTr="00141A65">
        <w:trPr>
          <w:trHeight w:val="420"/>
        </w:trPr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36.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 психолого – педагогическом консилиуме МАДОУ ЦРР д/с № 116.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22.10.2019</w:t>
            </w:r>
          </w:p>
        </w:tc>
      </w:tr>
      <w:tr w:rsidR="00C51938" w:rsidRPr="00B44894" w:rsidTr="00141A65">
        <w:trPr>
          <w:trHeight w:val="420"/>
        </w:trPr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37.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 платных образовательных услугах и порядке их предоставления в МАДОУ ЦРР д/с № 116.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09.08.2019</w:t>
            </w:r>
          </w:p>
        </w:tc>
      </w:tr>
      <w:tr w:rsidR="00C51938" w:rsidRPr="00B44894" w:rsidTr="00141A65">
        <w:trPr>
          <w:trHeight w:val="420"/>
        </w:trPr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38.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 консультационном пункте для родителей (законных представителей), обеспечивающих получение детьми дошкольного образования в форме семейного образования в МАДОУ ЦРР д/с № 116.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26.11.2018</w:t>
            </w:r>
          </w:p>
        </w:tc>
      </w:tr>
      <w:tr w:rsidR="00C51938" w:rsidRPr="00B44894" w:rsidTr="00141A65">
        <w:trPr>
          <w:trHeight w:val="420"/>
        </w:trPr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39.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 дежурной группе в МАДОУ ЦРР д/с № 116.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17.08.2018</w:t>
            </w:r>
          </w:p>
        </w:tc>
      </w:tr>
      <w:tr w:rsidR="00C51938" w:rsidRPr="00B44894" w:rsidTr="00141A65">
        <w:trPr>
          <w:trHeight w:val="420"/>
        </w:trPr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40. </w:t>
            </w:r>
            <w:r w:rsidR="00C51938" w:rsidRPr="00B44894">
              <w:rPr>
                <w:rFonts w:cs="Times New Roman"/>
                <w:sz w:val="24"/>
                <w:szCs w:val="24"/>
              </w:rPr>
              <w:t xml:space="preserve">Положение о порядке проведения </w:t>
            </w:r>
            <w:proofErr w:type="spellStart"/>
            <w:r w:rsidR="00C51938" w:rsidRPr="00B44894">
              <w:rPr>
                <w:rFonts w:cs="Times New Roman"/>
                <w:sz w:val="24"/>
                <w:szCs w:val="24"/>
              </w:rPr>
              <w:t>самообследования</w:t>
            </w:r>
            <w:proofErr w:type="spellEnd"/>
            <w:r w:rsidR="00C51938" w:rsidRPr="00B44894">
              <w:rPr>
                <w:rFonts w:cs="Times New Roman"/>
                <w:sz w:val="24"/>
                <w:szCs w:val="24"/>
              </w:rPr>
              <w:t xml:space="preserve"> МАДОУ ЦРР д/с № 116.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25.01.2018</w:t>
            </w:r>
          </w:p>
        </w:tc>
      </w:tr>
      <w:tr w:rsidR="00C51938" w:rsidRPr="00B44894" w:rsidTr="00141A65">
        <w:trPr>
          <w:trHeight w:val="420"/>
        </w:trPr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41.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 наблюдательном совете МАДОУ ЦРР д/с № 116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25.01.2018</w:t>
            </w:r>
          </w:p>
        </w:tc>
      </w:tr>
      <w:tr w:rsidR="00C51938" w:rsidRPr="00B44894" w:rsidTr="00141A65">
        <w:trPr>
          <w:trHeight w:val="420"/>
        </w:trPr>
        <w:tc>
          <w:tcPr>
            <w:tcW w:w="250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C51938" w:rsidRPr="00B44894" w:rsidRDefault="00141A65" w:rsidP="00B44894">
            <w:pPr>
              <w:ind w:left="-108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 xml:space="preserve">42. </w:t>
            </w:r>
            <w:r w:rsidR="00C51938" w:rsidRPr="00B44894">
              <w:rPr>
                <w:rFonts w:cs="Times New Roman"/>
                <w:sz w:val="24"/>
                <w:szCs w:val="24"/>
              </w:rPr>
              <w:t>Положение о правилах размещения на официальном сайте МАДОУ ЦРР д/с № 116.</w:t>
            </w:r>
          </w:p>
        </w:tc>
        <w:tc>
          <w:tcPr>
            <w:tcW w:w="1559" w:type="dxa"/>
            <w:vAlign w:val="center"/>
          </w:tcPr>
          <w:p w:rsidR="00C51938" w:rsidRPr="00B44894" w:rsidRDefault="00C51938" w:rsidP="00B44894">
            <w:pPr>
              <w:ind w:left="-284"/>
              <w:jc w:val="center"/>
              <w:rPr>
                <w:rFonts w:cs="Times New Roman"/>
                <w:sz w:val="24"/>
                <w:szCs w:val="24"/>
              </w:rPr>
            </w:pPr>
            <w:r w:rsidRPr="00B44894">
              <w:rPr>
                <w:rFonts w:cs="Times New Roman"/>
                <w:sz w:val="24"/>
                <w:szCs w:val="24"/>
              </w:rPr>
              <w:t>31.05.2017</w:t>
            </w:r>
          </w:p>
        </w:tc>
      </w:tr>
    </w:tbl>
    <w:p w:rsidR="004B068E" w:rsidRPr="00B44894" w:rsidRDefault="004B068E" w:rsidP="00B44894">
      <w:pPr>
        <w:ind w:left="-284"/>
        <w:jc w:val="both"/>
        <w:rPr>
          <w:rFonts w:cs="Times New Roman"/>
          <w:szCs w:val="24"/>
        </w:rPr>
      </w:pPr>
    </w:p>
    <w:p w:rsidR="004B068E" w:rsidRPr="00B44894" w:rsidRDefault="00F1035A" w:rsidP="00B44894">
      <w:pPr>
        <w:shd w:val="clear" w:color="auto" w:fill="FDFDF7"/>
        <w:contextualSpacing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lang w:eastAsia="ru-RU"/>
        </w:rPr>
        <w:t>II. Условия организации образовательного процесса</w:t>
      </w:r>
    </w:p>
    <w:p w:rsidR="004B068E" w:rsidRPr="00B44894" w:rsidRDefault="004B068E" w:rsidP="00B44894">
      <w:pPr>
        <w:shd w:val="clear" w:color="auto" w:fill="FDFDF7"/>
        <w:contextualSpacing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4B068E" w:rsidRPr="00B44894" w:rsidRDefault="00F1035A" w:rsidP="00B44894">
      <w:pPr>
        <w:shd w:val="clear" w:color="auto" w:fill="FDFDF7"/>
        <w:contextualSpacing/>
        <w:rPr>
          <w:rFonts w:eastAsia="Times New Roman" w:cs="Times New Roman"/>
          <w:color w:val="000000"/>
          <w:szCs w:val="24"/>
          <w:u w:val="single"/>
          <w:lang w:eastAsia="ru-RU"/>
        </w:rPr>
      </w:pPr>
      <w:r w:rsidRPr="00B44894">
        <w:rPr>
          <w:rFonts w:eastAsia="Times New Roman" w:cs="Times New Roman"/>
          <w:color w:val="000000"/>
          <w:szCs w:val="24"/>
          <w:lang w:eastAsia="ru-RU"/>
        </w:rPr>
        <w:t>2.2. Год создания организации: </w:t>
      </w:r>
      <w:r w:rsidRPr="00B44894">
        <w:rPr>
          <w:rFonts w:eastAsia="Times New Roman" w:cs="Times New Roman"/>
          <w:color w:val="000000"/>
          <w:szCs w:val="24"/>
          <w:u w:val="single"/>
          <w:lang w:eastAsia="ru-RU"/>
        </w:rPr>
        <w:t>1973 г.</w:t>
      </w:r>
    </w:p>
    <w:p w:rsidR="004B068E" w:rsidRPr="00B44894" w:rsidRDefault="00F1035A" w:rsidP="00B44894">
      <w:pPr>
        <w:shd w:val="clear" w:color="auto" w:fill="FDFDF7"/>
        <w:contextualSpacing/>
        <w:rPr>
          <w:rFonts w:eastAsia="Times New Roman" w:cs="Times New Roman"/>
          <w:color w:val="000000"/>
          <w:szCs w:val="24"/>
          <w:u w:val="single"/>
          <w:lang w:eastAsia="ru-RU"/>
        </w:rPr>
      </w:pPr>
      <w:r w:rsidRPr="00B44894">
        <w:rPr>
          <w:rFonts w:eastAsia="Times New Roman" w:cs="Times New Roman"/>
          <w:color w:val="000000"/>
          <w:szCs w:val="24"/>
          <w:lang w:eastAsia="ru-RU"/>
        </w:rPr>
        <w:t>2.3. Предельная численность / Реальная наполняемость: </w:t>
      </w:r>
      <w:r w:rsidRPr="00B44894">
        <w:rPr>
          <w:rFonts w:eastAsia="Times New Roman" w:cs="Times New Roman"/>
          <w:color w:val="000000"/>
          <w:szCs w:val="24"/>
          <w:u w:val="single"/>
          <w:lang w:eastAsia="ru-RU"/>
        </w:rPr>
        <w:t>120 / 180 чел.</w:t>
      </w:r>
    </w:p>
    <w:p w:rsidR="004B068E" w:rsidRPr="00B44894" w:rsidRDefault="00F1035A" w:rsidP="00B44894">
      <w:pPr>
        <w:shd w:val="clear" w:color="auto" w:fill="FDFDF7"/>
        <w:contextualSpacing/>
        <w:rPr>
          <w:rFonts w:eastAsia="Times New Roman" w:cs="Times New Roman"/>
          <w:color w:val="000000"/>
          <w:szCs w:val="24"/>
          <w:u w:val="single"/>
          <w:lang w:eastAsia="ru-RU"/>
        </w:rPr>
      </w:pPr>
      <w:r w:rsidRPr="00B44894">
        <w:rPr>
          <w:rFonts w:eastAsia="Times New Roman" w:cs="Times New Roman"/>
          <w:color w:val="000000"/>
          <w:szCs w:val="24"/>
          <w:lang w:eastAsia="ru-RU"/>
        </w:rPr>
        <w:t>2.4. Общая площадь: </w:t>
      </w:r>
      <w:r w:rsidRPr="00B44894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1186,5 </w:t>
      </w:r>
      <w:proofErr w:type="spellStart"/>
      <w:r w:rsidRPr="00B44894">
        <w:rPr>
          <w:rFonts w:eastAsia="Times New Roman" w:cs="Times New Roman"/>
          <w:color w:val="000000"/>
          <w:szCs w:val="24"/>
          <w:u w:val="single"/>
          <w:lang w:eastAsia="ru-RU"/>
        </w:rPr>
        <w:t>кв.м</w:t>
      </w:r>
      <w:proofErr w:type="spellEnd"/>
    </w:p>
    <w:p w:rsidR="004B068E" w:rsidRPr="00B44894" w:rsidRDefault="004B068E" w:rsidP="00B44894">
      <w:pPr>
        <w:shd w:val="clear" w:color="auto" w:fill="FDFDF7"/>
        <w:contextualSpacing/>
        <w:rPr>
          <w:rFonts w:eastAsia="Times New Roman" w:cs="Times New Roman"/>
          <w:color w:val="000000"/>
          <w:szCs w:val="24"/>
          <w:lang w:eastAsia="ru-RU"/>
        </w:rPr>
      </w:pPr>
    </w:p>
    <w:p w:rsidR="004B068E" w:rsidRPr="00B44894" w:rsidRDefault="00F1035A" w:rsidP="00B44894">
      <w:pPr>
        <w:shd w:val="clear" w:color="auto" w:fill="FDFDF7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color w:val="000000"/>
          <w:szCs w:val="24"/>
          <w:lang w:eastAsia="ru-RU"/>
        </w:rPr>
        <w:t>2. 5. Данные о наличии материально-технической базы</w:t>
      </w:r>
    </w:p>
    <w:p w:rsidR="00C85217" w:rsidRPr="00B44894" w:rsidRDefault="00C85217" w:rsidP="00B44894">
      <w:pPr>
        <w:shd w:val="clear" w:color="auto" w:fill="FDFDF7"/>
        <w:contextualSpacing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3"/>
        <w:gridCol w:w="1225"/>
        <w:gridCol w:w="1185"/>
        <w:gridCol w:w="3047"/>
      </w:tblGrid>
      <w:tr w:rsidR="004B068E" w:rsidRPr="00B44894"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Кол-во мест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Кв. метров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Единиц ценного оборудования</w:t>
            </w:r>
          </w:p>
        </w:tc>
      </w:tr>
      <w:tr w:rsidR="004B068E" w:rsidRPr="00B44894"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Музыкальный зал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70,9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B5426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4B068E" w:rsidRPr="00B44894"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Спортивный зал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25,3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B5426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4B068E" w:rsidRPr="00B44894"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276,75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B5426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4B068E" w:rsidRPr="00B44894"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lastRenderedPageBreak/>
              <w:t>Медицинский кабинет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18,4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B5426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4B068E" w:rsidRPr="00B44894" w:rsidTr="00E646B7">
        <w:trPr>
          <w:trHeight w:val="315"/>
        </w:trPr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Другие помещения: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E646B7" w:rsidRPr="00B44894" w:rsidTr="00E646B7">
        <w:trPr>
          <w:trHeight w:val="240"/>
        </w:trPr>
        <w:tc>
          <w:tcPr>
            <w:tcW w:w="44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646B7" w:rsidRPr="00B44894" w:rsidRDefault="00E646B7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 изостудия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646B7" w:rsidRPr="00B44894" w:rsidRDefault="00E646B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646B7" w:rsidRPr="00B44894" w:rsidRDefault="00E646B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15.3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646B7" w:rsidRPr="00B44894" w:rsidRDefault="00E646B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646B7" w:rsidRPr="00B44894" w:rsidTr="00E646B7">
        <w:trPr>
          <w:trHeight w:val="315"/>
        </w:trPr>
        <w:tc>
          <w:tcPr>
            <w:tcW w:w="44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646B7" w:rsidRPr="00B44894" w:rsidRDefault="00E646B7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 кабинет психолога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646B7" w:rsidRPr="00B44894" w:rsidRDefault="00E646B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646B7" w:rsidRPr="00B44894" w:rsidRDefault="00E646B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7,7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646B7" w:rsidRPr="00B44894" w:rsidRDefault="00E646B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E646B7" w:rsidRPr="00B44894" w:rsidTr="00E646B7">
        <w:trPr>
          <w:trHeight w:val="285"/>
        </w:trPr>
        <w:tc>
          <w:tcPr>
            <w:tcW w:w="44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646B7" w:rsidRPr="00B44894" w:rsidRDefault="00E646B7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proofErr w:type="spellStart"/>
            <w:r w:rsidRPr="00B44894">
              <w:rPr>
                <w:rFonts w:eastAsia="Times New Roman" w:cs="Times New Roman"/>
                <w:szCs w:val="24"/>
                <w:lang w:eastAsia="ru-RU"/>
              </w:rPr>
              <w:t>логопункт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646B7" w:rsidRPr="00B44894" w:rsidRDefault="00E646B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646B7" w:rsidRPr="00B44894" w:rsidRDefault="00E646B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7,7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646B7" w:rsidRPr="00B44894" w:rsidRDefault="00E646B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646B7" w:rsidRPr="00B44894" w:rsidTr="00E646B7">
        <w:trPr>
          <w:trHeight w:val="285"/>
        </w:trPr>
        <w:tc>
          <w:tcPr>
            <w:tcW w:w="44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646B7" w:rsidRPr="00B44894" w:rsidRDefault="00E646B7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 методический кабинет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646B7" w:rsidRPr="00B44894" w:rsidRDefault="00E646B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646B7" w:rsidRPr="00B44894" w:rsidRDefault="00E646B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9,9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646B7" w:rsidRPr="00B44894" w:rsidRDefault="00E646B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4B068E" w:rsidRPr="00B44894"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Наличие развивающей предметно-игровой среды</w:t>
            </w:r>
          </w:p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 групповые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298,5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B5426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4B068E" w:rsidRPr="00B44894"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Оборудование места отдыха детей</w:t>
            </w:r>
          </w:p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 спальни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256,8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</w:tbl>
    <w:p w:rsidR="004B068E" w:rsidRPr="00B44894" w:rsidRDefault="004B068E" w:rsidP="00B44894">
      <w:pPr>
        <w:shd w:val="clear" w:color="auto" w:fill="FDFDF7"/>
        <w:contextualSpacing/>
        <w:rPr>
          <w:rFonts w:eastAsia="Times New Roman" w:cs="Times New Roman"/>
          <w:color w:val="000000"/>
          <w:szCs w:val="24"/>
          <w:lang w:eastAsia="ru-RU"/>
        </w:rPr>
      </w:pPr>
    </w:p>
    <w:p w:rsidR="004B068E" w:rsidRPr="00B44894" w:rsidRDefault="00F1035A" w:rsidP="00B44894">
      <w:pPr>
        <w:shd w:val="clear" w:color="auto" w:fill="FDFDF7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color w:val="000000"/>
          <w:szCs w:val="24"/>
          <w:lang w:eastAsia="ru-RU"/>
        </w:rPr>
        <w:t>2.6. Информатизация образовательного процесса</w:t>
      </w:r>
    </w:p>
    <w:p w:rsidR="00C85217" w:rsidRPr="00B44894" w:rsidRDefault="00C85217" w:rsidP="00B44894">
      <w:pPr>
        <w:shd w:val="clear" w:color="auto" w:fill="FDFDF7"/>
        <w:contextualSpacing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3"/>
        <w:gridCol w:w="2167"/>
      </w:tblGrid>
      <w:tr w:rsidR="004B068E" w:rsidRPr="00B44894">
        <w:tc>
          <w:tcPr>
            <w:tcW w:w="7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фактическое значение</w:t>
            </w:r>
          </w:p>
        </w:tc>
      </w:tr>
      <w:tr w:rsidR="004B068E" w:rsidRPr="00B44894">
        <w:tc>
          <w:tcPr>
            <w:tcW w:w="7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 xml:space="preserve">Наличие в организации подключения к сети </w:t>
            </w:r>
            <w:proofErr w:type="spellStart"/>
            <w:r w:rsidRPr="00B44894">
              <w:rPr>
                <w:rFonts w:eastAsia="Times New Roman" w:cs="Times New Roman"/>
                <w:szCs w:val="24"/>
                <w:lang w:eastAsia="ru-RU"/>
              </w:rPr>
              <w:t>Internet</w:t>
            </w:r>
            <w:proofErr w:type="spellEnd"/>
            <w:r w:rsidRPr="00B44894">
              <w:rPr>
                <w:rFonts w:eastAsia="Times New Roman" w:cs="Times New Roman"/>
                <w:szCs w:val="24"/>
                <w:lang w:eastAsia="ru-RU"/>
              </w:rPr>
              <w:t xml:space="preserve">, скорость подключения к сети </w:t>
            </w:r>
            <w:proofErr w:type="spellStart"/>
            <w:r w:rsidRPr="00B44894">
              <w:rPr>
                <w:rFonts w:eastAsia="Times New Roman" w:cs="Times New Roman"/>
                <w:szCs w:val="24"/>
                <w:lang w:eastAsia="ru-RU"/>
              </w:rPr>
              <w:t>Internet,Кбит</w:t>
            </w:r>
            <w:proofErr w:type="spellEnd"/>
            <w:r w:rsidRPr="00B44894">
              <w:rPr>
                <w:rFonts w:eastAsia="Times New Roman" w:cs="Times New Roman"/>
                <w:szCs w:val="24"/>
                <w:lang w:eastAsia="ru-RU"/>
              </w:rPr>
              <w:t>/сек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100 Мбит/с</w:t>
            </w:r>
          </w:p>
        </w:tc>
      </w:tr>
      <w:tr w:rsidR="004B068E" w:rsidRPr="00B44894">
        <w:tc>
          <w:tcPr>
            <w:tcW w:w="7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  <w:proofErr w:type="spellStart"/>
            <w:r w:rsidRPr="00B44894">
              <w:rPr>
                <w:rFonts w:eastAsia="Times New Roman" w:cs="Times New Roman"/>
                <w:szCs w:val="24"/>
                <w:lang w:eastAsia="ru-RU"/>
              </w:rPr>
              <w:t>Internet</w:t>
            </w:r>
            <w:proofErr w:type="spellEnd"/>
            <w:r w:rsidRPr="00B44894">
              <w:rPr>
                <w:rFonts w:eastAsia="Times New Roman" w:cs="Times New Roman"/>
                <w:szCs w:val="24"/>
                <w:lang w:eastAsia="ru-RU"/>
              </w:rPr>
              <w:t xml:space="preserve"> - серверов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153AF4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4B068E" w:rsidRPr="00B44894">
        <w:tc>
          <w:tcPr>
            <w:tcW w:w="7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Наличие локальных сетей в организации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4B068E" w:rsidRPr="00B44894">
        <w:tc>
          <w:tcPr>
            <w:tcW w:w="7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 xml:space="preserve">Количество терминалов, с доступом к сети </w:t>
            </w:r>
            <w:proofErr w:type="spellStart"/>
            <w:r w:rsidRPr="00B44894">
              <w:rPr>
                <w:rFonts w:eastAsia="Times New Roman" w:cs="Times New Roman"/>
                <w:szCs w:val="24"/>
                <w:lang w:eastAsia="ru-RU"/>
              </w:rPr>
              <w:t>Internet</w:t>
            </w:r>
            <w:proofErr w:type="spellEnd"/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---</w:t>
            </w:r>
          </w:p>
        </w:tc>
      </w:tr>
      <w:tr w:rsidR="004B068E" w:rsidRPr="00B44894">
        <w:tc>
          <w:tcPr>
            <w:tcW w:w="7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Количество единиц вычислительной техники (компьютеров)</w:t>
            </w:r>
          </w:p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-всего</w:t>
            </w:r>
          </w:p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-из них используются в учебном процессе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153AF4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4B068E" w:rsidRPr="00B44894">
        <w:tc>
          <w:tcPr>
            <w:tcW w:w="7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 xml:space="preserve">Количество классов, оборудованных </w:t>
            </w:r>
            <w:proofErr w:type="spellStart"/>
            <w:r w:rsidRPr="00B44894">
              <w:rPr>
                <w:rFonts w:eastAsia="Times New Roman" w:cs="Times New Roman"/>
                <w:szCs w:val="24"/>
                <w:lang w:eastAsia="ru-RU"/>
              </w:rPr>
              <w:t>мультимедиапроекторами</w:t>
            </w:r>
            <w:proofErr w:type="spellEnd"/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 музыкальный зал</w:t>
            </w:r>
          </w:p>
        </w:tc>
      </w:tr>
      <w:tr w:rsidR="004B068E" w:rsidRPr="00B44894">
        <w:tc>
          <w:tcPr>
            <w:tcW w:w="7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Количество интерактивных комплексов с мобильными классами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6B083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4B068E" w:rsidRPr="00B44894" w:rsidTr="004732AC">
        <w:trPr>
          <w:trHeight w:val="315"/>
        </w:trPr>
        <w:tc>
          <w:tcPr>
            <w:tcW w:w="77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Другое: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jc w:val="center"/>
              <w:rPr>
                <w:szCs w:val="24"/>
              </w:rPr>
            </w:pPr>
          </w:p>
        </w:tc>
      </w:tr>
      <w:tr w:rsidR="004732AC" w:rsidRPr="00B44894" w:rsidTr="004732AC">
        <w:trPr>
          <w:trHeight w:val="255"/>
        </w:trPr>
        <w:tc>
          <w:tcPr>
            <w:tcW w:w="772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732AC" w:rsidRPr="00B44894" w:rsidRDefault="004732AC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 телевизоры;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732AC" w:rsidRPr="00B44894" w:rsidRDefault="00B5426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4732AC" w:rsidRPr="00B44894" w:rsidTr="004732AC">
        <w:trPr>
          <w:trHeight w:val="330"/>
        </w:trPr>
        <w:tc>
          <w:tcPr>
            <w:tcW w:w="772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732AC" w:rsidRPr="00B44894" w:rsidRDefault="004732AC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 музыкальные центры;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732AC" w:rsidRPr="00B44894" w:rsidRDefault="00B5426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4732AC" w:rsidRPr="00B44894" w:rsidTr="004732AC">
        <w:trPr>
          <w:trHeight w:val="315"/>
        </w:trPr>
        <w:tc>
          <w:tcPr>
            <w:tcW w:w="772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732AC" w:rsidRPr="00B44894" w:rsidRDefault="004732AC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 принтеры;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732AC" w:rsidRPr="00B44894" w:rsidRDefault="00B5426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4732AC" w:rsidRPr="00B44894" w:rsidTr="004732AC">
        <w:trPr>
          <w:trHeight w:val="300"/>
        </w:trPr>
        <w:tc>
          <w:tcPr>
            <w:tcW w:w="772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732AC" w:rsidRPr="00B44894" w:rsidRDefault="004732AC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 беспроводная микрофонная система;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732AC" w:rsidRPr="00B44894" w:rsidRDefault="004732AC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4732AC" w:rsidRPr="00B44894" w:rsidTr="004732AC">
        <w:trPr>
          <w:trHeight w:val="315"/>
        </w:trPr>
        <w:tc>
          <w:tcPr>
            <w:tcW w:w="772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732AC" w:rsidRPr="00B44894" w:rsidRDefault="004732AC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 синтезатор;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732AC" w:rsidRPr="00B44894" w:rsidRDefault="004732AC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4732AC" w:rsidRPr="00B44894" w:rsidTr="004732AC">
        <w:trPr>
          <w:trHeight w:val="285"/>
        </w:trPr>
        <w:tc>
          <w:tcPr>
            <w:tcW w:w="77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732AC" w:rsidRPr="00B44894" w:rsidRDefault="004732AC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 фортепиано;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732AC" w:rsidRPr="00B44894" w:rsidRDefault="004732AC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</w:tbl>
    <w:p w:rsidR="004B068E" w:rsidRPr="00B44894" w:rsidRDefault="004B068E" w:rsidP="00B44894">
      <w:pPr>
        <w:shd w:val="clear" w:color="auto" w:fill="FDFDF7"/>
        <w:contextualSpacing/>
        <w:rPr>
          <w:rFonts w:eastAsia="Times New Roman" w:cs="Times New Roman"/>
          <w:color w:val="000000"/>
          <w:szCs w:val="24"/>
          <w:lang w:eastAsia="ru-RU"/>
        </w:rPr>
      </w:pPr>
    </w:p>
    <w:p w:rsidR="004B068E" w:rsidRPr="00B44894" w:rsidRDefault="00F1035A" w:rsidP="00B44894">
      <w:pPr>
        <w:shd w:val="clear" w:color="auto" w:fill="FDFDF7"/>
        <w:contextualSpacing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lang w:eastAsia="ru-RU"/>
        </w:rPr>
        <w:t>III. Сведения о составе и квалификации административных, педагогических кадров</w:t>
      </w:r>
    </w:p>
    <w:p w:rsidR="004B068E" w:rsidRPr="00B44894" w:rsidRDefault="004B068E" w:rsidP="00B44894">
      <w:pPr>
        <w:shd w:val="clear" w:color="auto" w:fill="FDFDF7"/>
        <w:contextualSpacing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4B068E" w:rsidRPr="00B44894" w:rsidRDefault="00F1035A" w:rsidP="00B44894">
      <w:pPr>
        <w:shd w:val="clear" w:color="auto" w:fill="FDFDF7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color w:val="000000"/>
          <w:szCs w:val="24"/>
          <w:lang w:eastAsia="ru-RU"/>
        </w:rPr>
        <w:t>3.1. Сведения об административных работниках.</w:t>
      </w:r>
    </w:p>
    <w:tbl>
      <w:tblPr>
        <w:tblW w:w="9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528"/>
        <w:gridCol w:w="2010"/>
        <w:gridCol w:w="800"/>
        <w:gridCol w:w="1525"/>
        <w:gridCol w:w="2509"/>
      </w:tblGrid>
      <w:tr w:rsidR="004B068E" w:rsidRPr="00B44894">
        <w:tc>
          <w:tcPr>
            <w:tcW w:w="1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Должность</w:t>
            </w:r>
          </w:p>
        </w:tc>
        <w:tc>
          <w:tcPr>
            <w:tcW w:w="15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Фамилия, имя, отчество</w:t>
            </w:r>
          </w:p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(полностью)</w:t>
            </w:r>
          </w:p>
        </w:tc>
        <w:tc>
          <w:tcPr>
            <w:tcW w:w="2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Образование,</w:t>
            </w:r>
          </w:p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 xml:space="preserve">специальность по диплому, общий </w:t>
            </w:r>
            <w:proofErr w:type="spellStart"/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пед</w:t>
            </w:r>
            <w:proofErr w:type="spellEnd"/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. стаж</w:t>
            </w:r>
          </w:p>
        </w:tc>
        <w:tc>
          <w:tcPr>
            <w:tcW w:w="2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 xml:space="preserve">Стаж </w:t>
            </w:r>
            <w:proofErr w:type="spellStart"/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администр</w:t>
            </w:r>
            <w:proofErr w:type="spellEnd"/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. работы</w:t>
            </w:r>
          </w:p>
        </w:tc>
        <w:tc>
          <w:tcPr>
            <w:tcW w:w="25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Квалификационная категория по административной работе</w:t>
            </w:r>
          </w:p>
        </w:tc>
      </w:tr>
      <w:tr w:rsidR="004B068E" w:rsidRPr="00B44894">
        <w:tc>
          <w:tcPr>
            <w:tcW w:w="1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общий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в данной организации</w:t>
            </w:r>
          </w:p>
        </w:tc>
        <w:tc>
          <w:tcPr>
            <w:tcW w:w="2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068E" w:rsidRPr="00B44894"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Заведующий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C85217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Деева</w:t>
            </w:r>
          </w:p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Марина</w:t>
            </w:r>
          </w:p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Михайловна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Высшее,</w:t>
            </w:r>
          </w:p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Педагогика и методика начального обучения, учитель начальных классов</w:t>
            </w:r>
          </w:p>
          <w:p w:rsidR="004B068E" w:rsidRPr="00B44894" w:rsidRDefault="004732AC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  <w:r w:rsidR="00D04C80" w:rsidRPr="00B44894"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  <w:r w:rsidR="00E97BD5" w:rsidRPr="00B4489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324737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DB7DC3" w:rsidRPr="00B44894">
              <w:rPr>
                <w:rFonts w:eastAsia="Times New Roman" w:cs="Times New Roman"/>
                <w:szCs w:val="24"/>
                <w:lang w:eastAsia="ru-RU"/>
              </w:rPr>
              <w:t xml:space="preserve"> лет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4B068E" w:rsidRPr="00B44894"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lastRenderedPageBreak/>
              <w:t>Заместитель заведующего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32473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44894">
              <w:rPr>
                <w:rFonts w:eastAsia="Times New Roman" w:cs="Times New Roman"/>
                <w:szCs w:val="24"/>
                <w:lang w:eastAsia="ru-RU"/>
              </w:rPr>
              <w:t>Грудцева</w:t>
            </w:r>
            <w:proofErr w:type="spellEnd"/>
            <w:r w:rsidRPr="00B44894">
              <w:rPr>
                <w:rFonts w:eastAsia="Times New Roman" w:cs="Times New Roman"/>
                <w:szCs w:val="24"/>
                <w:lang w:eastAsia="ru-RU"/>
              </w:rPr>
              <w:t xml:space="preserve"> Наталия Леонидовна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Высшее,</w:t>
            </w:r>
          </w:p>
          <w:p w:rsidR="004B068E" w:rsidRPr="00B44894" w:rsidRDefault="0032473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Управление дошкольным образованием</w:t>
            </w:r>
          </w:p>
          <w:p w:rsidR="004B068E" w:rsidRPr="00B44894" w:rsidRDefault="00324737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 xml:space="preserve">22 </w:t>
            </w:r>
            <w:r w:rsidR="00F1035A" w:rsidRPr="00B4489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>года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324737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324737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B068E" w:rsidRPr="00B44894" w:rsidRDefault="004B068E" w:rsidP="00B44894">
      <w:pPr>
        <w:shd w:val="clear" w:color="auto" w:fill="FDFDF7"/>
        <w:contextualSpacing/>
        <w:rPr>
          <w:rFonts w:eastAsia="Times New Roman" w:cs="Times New Roman"/>
          <w:color w:val="000000"/>
          <w:szCs w:val="24"/>
          <w:lang w:eastAsia="ru-RU"/>
        </w:rPr>
      </w:pPr>
    </w:p>
    <w:p w:rsidR="004B068E" w:rsidRPr="00B44894" w:rsidRDefault="00F1035A" w:rsidP="00B44894">
      <w:pPr>
        <w:shd w:val="clear" w:color="auto" w:fill="FDFDF7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color w:val="000000"/>
          <w:szCs w:val="24"/>
          <w:lang w:eastAsia="ru-RU"/>
        </w:rPr>
        <w:t>3.2. Сведения о педагогических работниках (включая административных и других работников, ведущих педагогическую деятельность).</w:t>
      </w:r>
    </w:p>
    <w:p w:rsidR="004B068E" w:rsidRPr="00B44894" w:rsidRDefault="004B068E" w:rsidP="00B44894">
      <w:pPr>
        <w:shd w:val="clear" w:color="auto" w:fill="FDFDF7"/>
        <w:contextualSpacing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4"/>
        <w:gridCol w:w="2206"/>
        <w:gridCol w:w="1006"/>
        <w:gridCol w:w="654"/>
      </w:tblGrid>
      <w:tr w:rsidR="004B068E" w:rsidRPr="00B44894" w:rsidTr="009F703C">
        <w:tc>
          <w:tcPr>
            <w:tcW w:w="8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Показатель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Кол.чел</w:t>
            </w:r>
            <w:proofErr w:type="spellEnd"/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</w:tr>
      <w:tr w:rsidR="004B068E" w:rsidRPr="00B44894" w:rsidTr="009F703C">
        <w:tc>
          <w:tcPr>
            <w:tcW w:w="8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Укомплектованность штата педагогических работников (%)</w:t>
            </w:r>
          </w:p>
        </w:tc>
        <w:tc>
          <w:tcPr>
            <w:tcW w:w="1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4B068E" w:rsidRPr="00B44894" w:rsidTr="009F703C">
        <w:tc>
          <w:tcPr>
            <w:tcW w:w="8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Всего педагогических работников (количество человек)</w:t>
            </w:r>
          </w:p>
        </w:tc>
        <w:tc>
          <w:tcPr>
            <w:tcW w:w="1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5736B2" w:rsidRPr="00B4489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4B068E" w:rsidRPr="00B44894" w:rsidTr="009F703C">
        <w:tc>
          <w:tcPr>
            <w:tcW w:w="82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Из них внешних совместителей всего</w:t>
            </w:r>
          </w:p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в том числе: работников ВУЗов</w:t>
            </w:r>
          </w:p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студентов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4B068E" w:rsidRPr="00B44894" w:rsidTr="009F703C">
        <w:tc>
          <w:tcPr>
            <w:tcW w:w="82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4B068E" w:rsidRPr="00B44894" w:rsidTr="009F703C">
        <w:tc>
          <w:tcPr>
            <w:tcW w:w="82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4B068E" w:rsidRPr="00B44894" w:rsidTr="009F703C">
        <w:tc>
          <w:tcPr>
            <w:tcW w:w="8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Наличие вакансий (указать должности):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4B068E" w:rsidRPr="00B44894" w:rsidTr="009F703C">
        <w:tc>
          <w:tcPr>
            <w:tcW w:w="6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Образовательный уровень педагогических работников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с высшим образованием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0C269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0C269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57</w:t>
            </w:r>
            <w:r w:rsidR="007958FE" w:rsidRPr="00B44894">
              <w:rPr>
                <w:szCs w:val="24"/>
              </w:rPr>
              <w:t>%</w:t>
            </w:r>
          </w:p>
        </w:tc>
      </w:tr>
      <w:tr w:rsidR="004B068E" w:rsidRPr="00B44894" w:rsidTr="009F703C">
        <w:tc>
          <w:tcPr>
            <w:tcW w:w="6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с незаконченным высшим образованием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7958FE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7958FE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4B068E" w:rsidRPr="00B44894" w:rsidTr="009F703C">
        <w:tc>
          <w:tcPr>
            <w:tcW w:w="6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со средним специальным образованием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0C269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0C269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43</w:t>
            </w:r>
            <w:r w:rsidR="007958FE" w:rsidRPr="00B44894">
              <w:rPr>
                <w:szCs w:val="24"/>
              </w:rPr>
              <w:t>%</w:t>
            </w:r>
          </w:p>
        </w:tc>
      </w:tr>
      <w:tr w:rsidR="004B068E" w:rsidRPr="00B44894" w:rsidTr="009F703C">
        <w:tc>
          <w:tcPr>
            <w:tcW w:w="6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с общим средним образованием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4B068E" w:rsidRPr="00B44894" w:rsidTr="009F703C">
        <w:tc>
          <w:tcPr>
            <w:tcW w:w="6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Имеют учёную степень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кандидата наук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4B068E" w:rsidRPr="00B44894" w:rsidTr="009F703C">
        <w:tc>
          <w:tcPr>
            <w:tcW w:w="6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доктора наук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4B068E" w:rsidRPr="00B44894" w:rsidTr="009F703C">
        <w:tc>
          <w:tcPr>
            <w:tcW w:w="8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Прошли курсы повышения квалификации за последние 5 лет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1722C4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1</w:t>
            </w:r>
            <w:r w:rsidR="005736B2" w:rsidRPr="00B44894">
              <w:rPr>
                <w:szCs w:val="24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1722C4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5736B2" w:rsidRPr="00B4489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4B068E" w:rsidRPr="00B44894" w:rsidTr="009F703C">
        <w:tc>
          <w:tcPr>
            <w:tcW w:w="6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Имеют квалификационную категорию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1722C4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0D7589" w:rsidRPr="00B4489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0D7589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szCs w:val="24"/>
              </w:rPr>
              <w:t>71,4</w:t>
            </w:r>
            <w:r w:rsidR="001722C4" w:rsidRPr="00B44894">
              <w:rPr>
                <w:szCs w:val="24"/>
              </w:rPr>
              <w:t>%</w:t>
            </w:r>
          </w:p>
        </w:tc>
      </w:tr>
      <w:tr w:rsidR="004B068E" w:rsidRPr="00B44894" w:rsidTr="009F703C">
        <w:tc>
          <w:tcPr>
            <w:tcW w:w="6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Высшую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5736B2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0D7589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szCs w:val="24"/>
              </w:rPr>
              <w:t>21,4</w:t>
            </w:r>
            <w:r w:rsidR="007958FE" w:rsidRPr="00B44894">
              <w:rPr>
                <w:szCs w:val="24"/>
              </w:rPr>
              <w:t>%</w:t>
            </w:r>
          </w:p>
        </w:tc>
      </w:tr>
      <w:tr w:rsidR="004B068E" w:rsidRPr="00B44894" w:rsidTr="009F703C">
        <w:tc>
          <w:tcPr>
            <w:tcW w:w="6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Первую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7958FE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0D7589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21,4</w:t>
            </w:r>
            <w:r w:rsidR="007958FE" w:rsidRPr="00B44894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</w:tr>
      <w:tr w:rsidR="004B068E" w:rsidRPr="00B44894" w:rsidTr="009F703C">
        <w:tc>
          <w:tcPr>
            <w:tcW w:w="6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Соответствует должности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0D7589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0D7589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szCs w:val="24"/>
              </w:rPr>
              <w:t>28,5</w:t>
            </w:r>
            <w:r w:rsidR="007958FE" w:rsidRPr="00B44894">
              <w:rPr>
                <w:szCs w:val="24"/>
              </w:rPr>
              <w:t>%</w:t>
            </w:r>
          </w:p>
        </w:tc>
      </w:tr>
      <w:tr w:rsidR="004B068E" w:rsidRPr="00B44894" w:rsidTr="009F703C">
        <w:tc>
          <w:tcPr>
            <w:tcW w:w="6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Состав педагогического коллектива по должностям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5736B2" w:rsidRPr="00B4489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D8121D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7</w:t>
            </w:r>
            <w:r w:rsidR="0054287A" w:rsidRPr="00B44894">
              <w:rPr>
                <w:szCs w:val="24"/>
              </w:rPr>
              <w:t>1,6</w:t>
            </w:r>
            <w:r w:rsidRPr="00B44894">
              <w:rPr>
                <w:szCs w:val="24"/>
              </w:rPr>
              <w:t>%</w:t>
            </w:r>
          </w:p>
        </w:tc>
      </w:tr>
      <w:tr w:rsidR="004B068E" w:rsidRPr="00B44894" w:rsidTr="009F703C">
        <w:tc>
          <w:tcPr>
            <w:tcW w:w="6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54287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7,1</w:t>
            </w:r>
            <w:r w:rsidR="00D8121D" w:rsidRPr="00B44894">
              <w:rPr>
                <w:szCs w:val="24"/>
              </w:rPr>
              <w:t>%</w:t>
            </w:r>
          </w:p>
        </w:tc>
      </w:tr>
      <w:tr w:rsidR="00D8121D" w:rsidRPr="00B44894" w:rsidTr="00D8121D">
        <w:tc>
          <w:tcPr>
            <w:tcW w:w="6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8121D" w:rsidRPr="00B44894" w:rsidRDefault="00D8121D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8121D" w:rsidRPr="00B44894" w:rsidRDefault="00D8121D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8121D" w:rsidRPr="00B44894" w:rsidRDefault="00D8121D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8121D" w:rsidRPr="00B44894" w:rsidRDefault="0054287A" w:rsidP="00B44894">
            <w:pPr>
              <w:rPr>
                <w:szCs w:val="24"/>
              </w:rPr>
            </w:pPr>
            <w:r w:rsidRPr="00B44894">
              <w:rPr>
                <w:szCs w:val="24"/>
              </w:rPr>
              <w:t>7,1</w:t>
            </w:r>
            <w:r w:rsidR="00D8121D" w:rsidRPr="00B44894">
              <w:rPr>
                <w:szCs w:val="24"/>
              </w:rPr>
              <w:t>%</w:t>
            </w:r>
          </w:p>
        </w:tc>
      </w:tr>
      <w:tr w:rsidR="00D8121D" w:rsidRPr="00B44894" w:rsidTr="00D8121D">
        <w:tc>
          <w:tcPr>
            <w:tcW w:w="6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8121D" w:rsidRPr="00B44894" w:rsidRDefault="00D8121D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8121D" w:rsidRPr="00B44894" w:rsidRDefault="00D8121D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Учитель-логопед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8121D" w:rsidRPr="00B44894" w:rsidRDefault="00D8121D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8121D" w:rsidRPr="00B44894" w:rsidRDefault="0054287A" w:rsidP="00B44894">
            <w:pPr>
              <w:rPr>
                <w:szCs w:val="24"/>
              </w:rPr>
            </w:pPr>
            <w:r w:rsidRPr="00B44894">
              <w:rPr>
                <w:szCs w:val="24"/>
              </w:rPr>
              <w:t>7,1</w:t>
            </w:r>
            <w:r w:rsidR="00D8121D" w:rsidRPr="00B44894">
              <w:rPr>
                <w:szCs w:val="24"/>
              </w:rPr>
              <w:t>%</w:t>
            </w:r>
          </w:p>
        </w:tc>
      </w:tr>
      <w:tr w:rsidR="00D8121D" w:rsidRPr="00B44894" w:rsidTr="00D8121D">
        <w:tc>
          <w:tcPr>
            <w:tcW w:w="6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8121D" w:rsidRPr="00B44894" w:rsidRDefault="00D8121D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8121D" w:rsidRPr="00B44894" w:rsidRDefault="00D8121D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Педагог-психолог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8121D" w:rsidRPr="00B44894" w:rsidRDefault="00D8121D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8121D" w:rsidRPr="00B44894" w:rsidRDefault="0054287A" w:rsidP="00B44894">
            <w:pPr>
              <w:rPr>
                <w:szCs w:val="24"/>
              </w:rPr>
            </w:pPr>
            <w:r w:rsidRPr="00B44894">
              <w:rPr>
                <w:szCs w:val="24"/>
              </w:rPr>
              <w:t>7,1</w:t>
            </w:r>
            <w:r w:rsidR="00D8121D" w:rsidRPr="00B44894">
              <w:rPr>
                <w:szCs w:val="24"/>
              </w:rPr>
              <w:t>%</w:t>
            </w:r>
          </w:p>
        </w:tc>
      </w:tr>
      <w:tr w:rsidR="004B068E" w:rsidRPr="00B44894" w:rsidTr="009F703C">
        <w:tc>
          <w:tcPr>
            <w:tcW w:w="6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Состав педагогического коллектива по стажу работы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 – 5 лет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3334F1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3334F1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7,1</w:t>
            </w:r>
            <w:r w:rsidR="00090980" w:rsidRPr="00B44894">
              <w:rPr>
                <w:szCs w:val="24"/>
              </w:rPr>
              <w:t>%</w:t>
            </w:r>
          </w:p>
        </w:tc>
      </w:tr>
      <w:tr w:rsidR="004B068E" w:rsidRPr="00B44894" w:rsidTr="009F703C">
        <w:tc>
          <w:tcPr>
            <w:tcW w:w="6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5 - 10 лет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3334F1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3334F1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35,9</w:t>
            </w:r>
            <w:r w:rsidR="00090980" w:rsidRPr="00B44894">
              <w:rPr>
                <w:szCs w:val="24"/>
              </w:rPr>
              <w:t>%</w:t>
            </w:r>
          </w:p>
        </w:tc>
      </w:tr>
      <w:tr w:rsidR="004B068E" w:rsidRPr="00B44894" w:rsidTr="009F703C">
        <w:tc>
          <w:tcPr>
            <w:tcW w:w="6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10 - 20 лет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3334F1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3334F1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28,5</w:t>
            </w:r>
            <w:r w:rsidR="00090980" w:rsidRPr="00B44894">
              <w:rPr>
                <w:szCs w:val="24"/>
              </w:rPr>
              <w:t>%</w:t>
            </w:r>
          </w:p>
        </w:tc>
      </w:tr>
      <w:tr w:rsidR="004B068E" w:rsidRPr="00B44894" w:rsidTr="009F703C">
        <w:tc>
          <w:tcPr>
            <w:tcW w:w="6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свыше 20 лет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3334F1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3334F1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28,5</w:t>
            </w:r>
            <w:r w:rsidR="00090980" w:rsidRPr="00B44894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</w:tr>
      <w:tr w:rsidR="004B068E" w:rsidRPr="00B44894" w:rsidTr="009F703C">
        <w:tc>
          <w:tcPr>
            <w:tcW w:w="8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Количество работающих пенсионеров по возрасту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8718AE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8718AE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21</w:t>
            </w:r>
            <w:r w:rsidR="007958FE" w:rsidRPr="00B44894">
              <w:rPr>
                <w:szCs w:val="24"/>
              </w:rPr>
              <w:t>%</w:t>
            </w:r>
          </w:p>
        </w:tc>
      </w:tr>
      <w:tr w:rsidR="004B068E" w:rsidRPr="00B44894" w:rsidTr="009F703C">
        <w:tc>
          <w:tcPr>
            <w:tcW w:w="8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lastRenderedPageBreak/>
              <w:t>Имеют звание Заслуженный учитель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4B068E" w:rsidRPr="00B44894" w:rsidTr="009F703C">
        <w:trPr>
          <w:trHeight w:val="385"/>
        </w:trPr>
        <w:tc>
          <w:tcPr>
            <w:tcW w:w="8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Имеют государственные и ведомственные награды, почётные звания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54287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54287A" w:rsidP="00B44894">
            <w:pPr>
              <w:contextualSpacing/>
              <w:jc w:val="center"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42,8</w:t>
            </w:r>
            <w:r w:rsidR="007958FE" w:rsidRPr="00B44894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</w:tr>
    </w:tbl>
    <w:p w:rsidR="004B068E" w:rsidRDefault="00F1035A" w:rsidP="00B44894">
      <w:pPr>
        <w:shd w:val="clear" w:color="auto" w:fill="FDFDF7"/>
        <w:contextualSpacing/>
        <w:rPr>
          <w:rFonts w:eastAsia="Times New Roman" w:cs="Times New Roman"/>
          <w:color w:val="000000"/>
          <w:szCs w:val="24"/>
          <w:u w:val="single"/>
          <w:lang w:eastAsia="ru-RU"/>
        </w:rPr>
      </w:pPr>
      <w:r w:rsidRPr="00B44894">
        <w:rPr>
          <w:rFonts w:eastAsia="Times New Roman" w:cs="Times New Roman"/>
          <w:color w:val="000000"/>
          <w:szCs w:val="24"/>
          <w:lang w:eastAsia="ru-RU"/>
        </w:rPr>
        <w:t xml:space="preserve">3.3. Средняя недельная нагрузка на 1-го педагога </w:t>
      </w:r>
      <w:r w:rsidRPr="00B44894">
        <w:rPr>
          <w:rFonts w:eastAsia="Times New Roman" w:cs="Times New Roman"/>
          <w:color w:val="000000"/>
          <w:szCs w:val="24"/>
          <w:u w:val="single"/>
          <w:lang w:eastAsia="ru-RU"/>
        </w:rPr>
        <w:t>36 часов</w:t>
      </w:r>
    </w:p>
    <w:p w:rsidR="00B44894" w:rsidRPr="00B44894" w:rsidRDefault="00B44894" w:rsidP="00B44894">
      <w:pPr>
        <w:shd w:val="clear" w:color="auto" w:fill="FDFDF7"/>
        <w:contextualSpacing/>
        <w:rPr>
          <w:rFonts w:eastAsia="Times New Roman" w:cs="Times New Roman"/>
          <w:color w:val="000000"/>
          <w:szCs w:val="24"/>
          <w:u w:val="single"/>
          <w:lang w:eastAsia="ru-RU"/>
        </w:rPr>
      </w:pPr>
    </w:p>
    <w:p w:rsidR="004B068E" w:rsidRDefault="00F1035A" w:rsidP="00B44894">
      <w:pPr>
        <w:shd w:val="clear" w:color="auto" w:fill="FDFDF7"/>
        <w:contextualSpacing/>
        <w:rPr>
          <w:rFonts w:eastAsia="Times New Roman" w:cs="Times New Roman"/>
          <w:szCs w:val="24"/>
          <w:lang w:eastAsia="ru-RU"/>
        </w:rPr>
      </w:pPr>
      <w:r w:rsidRPr="00B44894">
        <w:rPr>
          <w:rFonts w:eastAsia="Times New Roman" w:cs="Times New Roman"/>
          <w:szCs w:val="24"/>
          <w:lang w:eastAsia="ru-RU"/>
        </w:rPr>
        <w:t xml:space="preserve">3.4. Количество педагогов, работающих с детьми, требующими педагогической коррекции </w:t>
      </w:r>
      <w:r w:rsidR="004A2085" w:rsidRPr="00B44894">
        <w:rPr>
          <w:rFonts w:eastAsia="Times New Roman" w:cs="Times New Roman"/>
          <w:szCs w:val="24"/>
          <w:u w:val="single"/>
          <w:lang w:eastAsia="ru-RU"/>
        </w:rPr>
        <w:t>4</w:t>
      </w:r>
      <w:r w:rsidR="004A2085" w:rsidRPr="00B44894">
        <w:rPr>
          <w:rFonts w:eastAsia="Times New Roman" w:cs="Times New Roman"/>
          <w:szCs w:val="24"/>
          <w:lang w:eastAsia="ru-RU"/>
        </w:rPr>
        <w:t xml:space="preserve">, </w:t>
      </w:r>
      <w:r w:rsidRPr="00B44894">
        <w:rPr>
          <w:rFonts w:eastAsia="Times New Roman" w:cs="Times New Roman"/>
          <w:szCs w:val="24"/>
          <w:lang w:eastAsia="ru-RU"/>
        </w:rPr>
        <w:t xml:space="preserve"> из них прошли курсовую подготовку </w:t>
      </w:r>
      <w:r w:rsidR="004A2085" w:rsidRPr="00B44894">
        <w:rPr>
          <w:rFonts w:eastAsia="Times New Roman" w:cs="Times New Roman"/>
          <w:szCs w:val="24"/>
          <w:u w:val="single"/>
          <w:lang w:eastAsia="ru-RU"/>
        </w:rPr>
        <w:t xml:space="preserve"> 4</w:t>
      </w:r>
      <w:r w:rsidR="004A2085" w:rsidRPr="00B44894">
        <w:rPr>
          <w:rFonts w:eastAsia="Times New Roman" w:cs="Times New Roman"/>
          <w:szCs w:val="24"/>
          <w:lang w:eastAsia="ru-RU"/>
        </w:rPr>
        <w:t>.</w:t>
      </w:r>
    </w:p>
    <w:p w:rsidR="00B44894" w:rsidRPr="00B44894" w:rsidRDefault="00B44894" w:rsidP="00B44894">
      <w:pPr>
        <w:shd w:val="clear" w:color="auto" w:fill="FDFDF7"/>
        <w:contextualSpacing/>
        <w:rPr>
          <w:szCs w:val="24"/>
        </w:rPr>
      </w:pPr>
    </w:p>
    <w:p w:rsidR="00DF33CC" w:rsidRPr="00B44894" w:rsidRDefault="00CC2654" w:rsidP="00B44894">
      <w:pPr>
        <w:shd w:val="clear" w:color="auto" w:fill="FDFDF7"/>
        <w:contextualSpacing/>
        <w:rPr>
          <w:rFonts w:eastAsia="Times New Roman" w:cs="Times New Roman"/>
          <w:szCs w:val="24"/>
          <w:lang w:eastAsia="ru-RU"/>
        </w:rPr>
      </w:pPr>
      <w:r w:rsidRPr="00B44894">
        <w:rPr>
          <w:rFonts w:eastAsia="Times New Roman" w:cs="Times New Roman"/>
          <w:szCs w:val="24"/>
          <w:lang w:eastAsia="ru-RU"/>
        </w:rPr>
        <w:t>3.5. Публикации педагогов, участие конкурсах:</w:t>
      </w:r>
    </w:p>
    <w:p w:rsidR="00DF33CC" w:rsidRPr="00B44894" w:rsidRDefault="00DF33CC" w:rsidP="00B44894">
      <w:pPr>
        <w:pStyle w:val="c2"/>
        <w:spacing w:before="0" w:beforeAutospacing="0" w:after="0" w:afterAutospacing="0"/>
        <w:jc w:val="both"/>
      </w:pPr>
      <w:r w:rsidRPr="00B44894">
        <w:t>В июне 2020 года за подготовку участников областного конкурса рисунков «Друзья Родного края» получили благодарность от ГАУ Калининградской области дополнительного образования «Калининградский областной детско – юношеский центр экологии, краеведения и туризма»  следующие педагоги:</w:t>
      </w:r>
    </w:p>
    <w:p w:rsidR="00DF33CC" w:rsidRPr="00B44894" w:rsidRDefault="00DF33CC" w:rsidP="00B44894">
      <w:pPr>
        <w:pStyle w:val="c2"/>
        <w:spacing w:before="0" w:beforeAutospacing="0" w:after="0" w:afterAutospacing="0"/>
        <w:jc w:val="both"/>
      </w:pPr>
      <w:r w:rsidRPr="00B44894">
        <w:t>Кузнецова Светлана Валентиновна – воспитатель,</w:t>
      </w:r>
    </w:p>
    <w:p w:rsidR="00DF33CC" w:rsidRPr="00B44894" w:rsidRDefault="00DF33CC" w:rsidP="00B44894">
      <w:pPr>
        <w:pStyle w:val="c2"/>
        <w:spacing w:before="0" w:beforeAutospacing="0" w:after="0" w:afterAutospacing="0"/>
        <w:jc w:val="both"/>
      </w:pPr>
      <w:proofErr w:type="spellStart"/>
      <w:r w:rsidRPr="00B44894">
        <w:t>Кордик</w:t>
      </w:r>
      <w:proofErr w:type="spellEnd"/>
      <w:r w:rsidRPr="00B44894">
        <w:t xml:space="preserve"> Лариса Алексеевна – музыкальный руководитель,</w:t>
      </w:r>
    </w:p>
    <w:p w:rsidR="00DF33CC" w:rsidRPr="00B44894" w:rsidRDefault="00DF33CC" w:rsidP="00B44894">
      <w:pPr>
        <w:pStyle w:val="c2"/>
        <w:spacing w:before="0" w:beforeAutospacing="0" w:after="0" w:afterAutospacing="0"/>
        <w:jc w:val="both"/>
      </w:pPr>
      <w:proofErr w:type="spellStart"/>
      <w:r w:rsidRPr="00B44894">
        <w:t>Буханцева</w:t>
      </w:r>
      <w:proofErr w:type="spellEnd"/>
      <w:r w:rsidRPr="00B44894">
        <w:t xml:space="preserve"> Ирина Михайловна – воспитатель.</w:t>
      </w:r>
    </w:p>
    <w:p w:rsidR="00DF33CC" w:rsidRPr="00B44894" w:rsidRDefault="00DF33CC" w:rsidP="00B44894">
      <w:pPr>
        <w:pStyle w:val="c2"/>
        <w:spacing w:before="0" w:beforeAutospacing="0" w:after="0" w:afterAutospacing="0"/>
        <w:jc w:val="both"/>
      </w:pPr>
      <w:r w:rsidRPr="00B44894">
        <w:t>Кузнецова Светлана Валентиновна награждена дипломом за участие в мероприятии: «Международная профессиональная олимпиада для работников образовательных организаций и студентов педагогических специальностей».</w:t>
      </w:r>
    </w:p>
    <w:p w:rsidR="00DF33CC" w:rsidRPr="00B44894" w:rsidRDefault="00DF33CC" w:rsidP="00B44894">
      <w:pPr>
        <w:jc w:val="both"/>
        <w:rPr>
          <w:szCs w:val="24"/>
        </w:rPr>
      </w:pPr>
      <w:r w:rsidRPr="00B44894">
        <w:rPr>
          <w:szCs w:val="24"/>
        </w:rPr>
        <w:t>В соответствии с планом работы МАУ города Калининграда «Методический образовательный центр» 02.06.2020 г. педагоги МАДОУ ЦРР д\с №116 подготовили видеоматериалы в рамках Школы молодого воспитателя на тему: « Социально-коммуникативное развитие дошкольников. Актуальность проблемы и задачи в соответствии с ФГОС» Справка – подтверждение от 07.07.2020г. выдана:</w:t>
      </w:r>
    </w:p>
    <w:p w:rsidR="00DF33CC" w:rsidRPr="00B44894" w:rsidRDefault="00DF33CC" w:rsidP="00B44894">
      <w:pPr>
        <w:jc w:val="both"/>
        <w:rPr>
          <w:szCs w:val="24"/>
        </w:rPr>
      </w:pPr>
      <w:r w:rsidRPr="00B44894">
        <w:rPr>
          <w:szCs w:val="24"/>
        </w:rPr>
        <w:t xml:space="preserve">- </w:t>
      </w:r>
      <w:proofErr w:type="spellStart"/>
      <w:r w:rsidRPr="00B44894">
        <w:rPr>
          <w:szCs w:val="24"/>
        </w:rPr>
        <w:t>Кордик</w:t>
      </w:r>
      <w:proofErr w:type="spellEnd"/>
      <w:r w:rsidRPr="00B44894">
        <w:rPr>
          <w:szCs w:val="24"/>
        </w:rPr>
        <w:t xml:space="preserve"> Ларисе Алексеевне, музыкальному руководителю;</w:t>
      </w:r>
    </w:p>
    <w:p w:rsidR="00DF33CC" w:rsidRPr="00B44894" w:rsidRDefault="00DF33CC" w:rsidP="00B44894">
      <w:pPr>
        <w:jc w:val="both"/>
        <w:rPr>
          <w:szCs w:val="24"/>
        </w:rPr>
      </w:pPr>
      <w:r w:rsidRPr="00B44894">
        <w:rPr>
          <w:szCs w:val="24"/>
        </w:rPr>
        <w:t xml:space="preserve">- </w:t>
      </w:r>
      <w:proofErr w:type="spellStart"/>
      <w:r w:rsidRPr="00B44894">
        <w:rPr>
          <w:szCs w:val="24"/>
        </w:rPr>
        <w:t>Буханцевой</w:t>
      </w:r>
      <w:proofErr w:type="spellEnd"/>
      <w:r w:rsidRPr="00B44894">
        <w:rPr>
          <w:szCs w:val="24"/>
        </w:rPr>
        <w:t xml:space="preserve"> Ирине Михайловне, воспитателю;</w:t>
      </w:r>
    </w:p>
    <w:p w:rsidR="00DF33CC" w:rsidRPr="00B44894" w:rsidRDefault="00DF33CC" w:rsidP="00B44894">
      <w:pPr>
        <w:jc w:val="both"/>
        <w:rPr>
          <w:szCs w:val="24"/>
        </w:rPr>
      </w:pPr>
      <w:r w:rsidRPr="00B44894">
        <w:rPr>
          <w:szCs w:val="24"/>
        </w:rPr>
        <w:t>- Кузнецовой Светлане Валентиновне, воспитателю;</w:t>
      </w:r>
    </w:p>
    <w:p w:rsidR="00DF33CC" w:rsidRPr="00B44894" w:rsidRDefault="00DF33CC" w:rsidP="00B44894">
      <w:pPr>
        <w:jc w:val="both"/>
        <w:rPr>
          <w:szCs w:val="24"/>
        </w:rPr>
      </w:pPr>
      <w:r w:rsidRPr="00B44894">
        <w:rPr>
          <w:szCs w:val="24"/>
        </w:rPr>
        <w:t>- Киселевой</w:t>
      </w:r>
      <w:r w:rsidRPr="00B44894">
        <w:rPr>
          <w:b/>
          <w:szCs w:val="24"/>
        </w:rPr>
        <w:t xml:space="preserve"> </w:t>
      </w:r>
      <w:r w:rsidRPr="00B44894">
        <w:rPr>
          <w:szCs w:val="24"/>
        </w:rPr>
        <w:t>Елене Юрьевне, воспитателю;</w:t>
      </w:r>
    </w:p>
    <w:p w:rsidR="00DF33CC" w:rsidRPr="00B44894" w:rsidRDefault="00DF33CC" w:rsidP="00B44894">
      <w:pPr>
        <w:jc w:val="both"/>
        <w:rPr>
          <w:szCs w:val="24"/>
        </w:rPr>
      </w:pPr>
    </w:p>
    <w:p w:rsidR="00DF33CC" w:rsidRPr="00B44894" w:rsidRDefault="00DF33CC" w:rsidP="00B44894">
      <w:pPr>
        <w:jc w:val="both"/>
        <w:rPr>
          <w:szCs w:val="24"/>
        </w:rPr>
      </w:pPr>
      <w:proofErr w:type="spellStart"/>
      <w:r w:rsidRPr="00B44894">
        <w:rPr>
          <w:szCs w:val="24"/>
        </w:rPr>
        <w:t>Кордик</w:t>
      </w:r>
      <w:proofErr w:type="spellEnd"/>
      <w:r w:rsidRPr="00B44894">
        <w:rPr>
          <w:szCs w:val="24"/>
        </w:rPr>
        <w:t xml:space="preserve"> Лариса Алексеевна - музыкальный руководитель 15.05.2020 г. награждена Почетной грамотой за профессионализм, творческий поиск, инициативность и высокие результаты по формированию информационной культуры педагогических работников на Международном образовательном портале МААМ.</w:t>
      </w:r>
      <w:r w:rsidRPr="00B44894">
        <w:rPr>
          <w:szCs w:val="24"/>
          <w:lang w:val="en-US"/>
        </w:rPr>
        <w:t>RU</w:t>
      </w:r>
      <w:r w:rsidRPr="00B44894">
        <w:rPr>
          <w:szCs w:val="24"/>
        </w:rPr>
        <w:t>.</w:t>
      </w:r>
    </w:p>
    <w:p w:rsidR="00DF33CC" w:rsidRPr="00B44894" w:rsidRDefault="00DF33CC" w:rsidP="00B44894">
      <w:pPr>
        <w:jc w:val="both"/>
        <w:rPr>
          <w:szCs w:val="24"/>
        </w:rPr>
      </w:pPr>
    </w:p>
    <w:p w:rsidR="00DF33CC" w:rsidRPr="00B44894" w:rsidRDefault="00DF33CC" w:rsidP="00B44894">
      <w:pPr>
        <w:jc w:val="both"/>
        <w:rPr>
          <w:szCs w:val="24"/>
        </w:rPr>
      </w:pPr>
      <w:r w:rsidRPr="00B44894">
        <w:rPr>
          <w:szCs w:val="24"/>
        </w:rPr>
        <w:t>Кузнецова Светлана Валентиновна, воспитатель, 26.05.2020 г. награждена дипломом 2 степени за участие в мероприятии «Международная профессиональная олимпиада для работников образовательных организаций и студентов педагогических специальностей «Формирование читательской компетенции у воспитанников и учащихся образовательной организации».</w:t>
      </w:r>
    </w:p>
    <w:p w:rsidR="00DF33CC" w:rsidRPr="00B44894" w:rsidRDefault="00DF33CC" w:rsidP="00B44894">
      <w:pPr>
        <w:jc w:val="both"/>
        <w:rPr>
          <w:szCs w:val="24"/>
        </w:rPr>
      </w:pPr>
    </w:p>
    <w:p w:rsidR="00DF33CC" w:rsidRPr="00B44894" w:rsidRDefault="004A3821" w:rsidP="00B44894">
      <w:pPr>
        <w:jc w:val="both"/>
        <w:rPr>
          <w:szCs w:val="24"/>
        </w:rPr>
      </w:pPr>
      <w:proofErr w:type="spellStart"/>
      <w:r w:rsidRPr="00B44894">
        <w:rPr>
          <w:szCs w:val="24"/>
        </w:rPr>
        <w:t>Кордик</w:t>
      </w:r>
      <w:proofErr w:type="spellEnd"/>
      <w:r w:rsidRPr="00B44894">
        <w:rPr>
          <w:szCs w:val="24"/>
        </w:rPr>
        <w:t xml:space="preserve"> Лариса Алексеевна - музыкальный руководитель в июне п</w:t>
      </w:r>
      <w:r w:rsidR="00DF33CC" w:rsidRPr="00B44894">
        <w:rPr>
          <w:szCs w:val="24"/>
        </w:rPr>
        <w:t>олучила Свидетельство об использовании информационно – коммуникационных технологий в распространении педагогического опыта на Международном образовательном портале МААМ.</w:t>
      </w:r>
      <w:r w:rsidR="00DF33CC" w:rsidRPr="00B44894">
        <w:rPr>
          <w:szCs w:val="24"/>
          <w:lang w:val="en-US"/>
        </w:rPr>
        <w:t>RU</w:t>
      </w:r>
      <w:r w:rsidRPr="00B44894">
        <w:rPr>
          <w:szCs w:val="24"/>
        </w:rPr>
        <w:t>.</w:t>
      </w:r>
    </w:p>
    <w:p w:rsidR="004A3821" w:rsidRPr="00B44894" w:rsidRDefault="004A3821" w:rsidP="00B44894">
      <w:pPr>
        <w:shd w:val="clear" w:color="auto" w:fill="FDFDF7"/>
        <w:contextualSpacing/>
        <w:jc w:val="both"/>
        <w:rPr>
          <w:szCs w:val="24"/>
        </w:rPr>
      </w:pPr>
    </w:p>
    <w:p w:rsidR="004A3821" w:rsidRPr="00B44894" w:rsidRDefault="004A3821" w:rsidP="00B44894">
      <w:pPr>
        <w:shd w:val="clear" w:color="auto" w:fill="FDFDF7"/>
        <w:contextualSpacing/>
        <w:jc w:val="both"/>
        <w:rPr>
          <w:szCs w:val="24"/>
        </w:rPr>
      </w:pPr>
      <w:r w:rsidRPr="00B44894">
        <w:rPr>
          <w:szCs w:val="24"/>
        </w:rPr>
        <w:t xml:space="preserve">Кузнецова Светлана Валентиновна  опубликовала материалы на сайте всероссийского педагогического сообщества «УРОК.РФ» на темы: </w:t>
      </w:r>
    </w:p>
    <w:p w:rsidR="004A3821" w:rsidRPr="00B44894" w:rsidRDefault="004A3821" w:rsidP="00B44894">
      <w:pPr>
        <w:shd w:val="clear" w:color="auto" w:fill="FDFDF7"/>
        <w:contextualSpacing/>
        <w:jc w:val="both"/>
        <w:rPr>
          <w:szCs w:val="24"/>
        </w:rPr>
      </w:pPr>
      <w:r w:rsidRPr="00B44894">
        <w:rPr>
          <w:szCs w:val="24"/>
        </w:rPr>
        <w:t>«Занятие по аппликации во 2 младшей группе «Поздравительная открытка для мамы»;</w:t>
      </w:r>
    </w:p>
    <w:p w:rsidR="004A3821" w:rsidRPr="00B44894" w:rsidRDefault="004A3821" w:rsidP="00B44894">
      <w:pPr>
        <w:pStyle w:val="c2"/>
        <w:spacing w:before="0" w:beforeAutospacing="0" w:after="0" w:afterAutospacing="0"/>
        <w:jc w:val="both"/>
      </w:pPr>
      <w:r w:rsidRPr="00B44894">
        <w:t>«Конспект НОД по рисованию на тему: «Снегирь- птичка зимняя»;</w:t>
      </w:r>
    </w:p>
    <w:p w:rsidR="00FA63D6" w:rsidRPr="00B44894" w:rsidRDefault="004A3821" w:rsidP="00B44894">
      <w:pPr>
        <w:pStyle w:val="c2"/>
        <w:spacing w:before="0" w:beforeAutospacing="0" w:after="0" w:afterAutospacing="0"/>
        <w:jc w:val="both"/>
      </w:pPr>
      <w:r w:rsidRPr="00B44894">
        <w:t xml:space="preserve"> «Конспект НОД по речевому развитию во 2 младшей группе «Путешествие в сказку «Колобок»»; «Современные технологии в работе воспитателя при решении задач патриотического воспитания»</w:t>
      </w:r>
      <w:r w:rsidR="00B44894">
        <w:t>,</w:t>
      </w:r>
      <w:r w:rsidRPr="00B44894">
        <w:t xml:space="preserve"> «Интегрированное занятие по пожарной безопасности с включением </w:t>
      </w:r>
      <w:proofErr w:type="spellStart"/>
      <w:r w:rsidRPr="00B44894">
        <w:t>пластилинографии</w:t>
      </w:r>
      <w:proofErr w:type="spellEnd"/>
      <w:r w:rsidRPr="00B44894">
        <w:t>»</w:t>
      </w:r>
      <w:r w:rsidR="00B44894">
        <w:t>,</w:t>
      </w:r>
      <w:r w:rsidRPr="00B44894">
        <w:t xml:space="preserve"> «Мастер- класс по изготовлению витражных васильков»</w:t>
      </w:r>
      <w:r w:rsidR="00B44894">
        <w:t xml:space="preserve">, </w:t>
      </w:r>
      <w:r w:rsidR="00FA63D6" w:rsidRPr="00B44894">
        <w:t>«Образ кошки в произведении С. Маршака  «Сказка о глупом мышонке»;</w:t>
      </w:r>
    </w:p>
    <w:p w:rsidR="00FA63D6" w:rsidRPr="00B44894" w:rsidRDefault="00FA63D6" w:rsidP="00B44894">
      <w:pPr>
        <w:pStyle w:val="c2"/>
        <w:spacing w:before="0" w:beforeAutospacing="0" w:after="0" w:afterAutospacing="0"/>
        <w:jc w:val="both"/>
      </w:pPr>
      <w:r w:rsidRPr="00B44894">
        <w:lastRenderedPageBreak/>
        <w:t xml:space="preserve"> «Интегрированное занятие по пожарной безопасности с включением </w:t>
      </w:r>
      <w:proofErr w:type="spellStart"/>
      <w:r w:rsidRPr="00B44894">
        <w:t>пластилинографии</w:t>
      </w:r>
      <w:proofErr w:type="spellEnd"/>
      <w:r w:rsidRPr="00B44894">
        <w:t>»;</w:t>
      </w:r>
    </w:p>
    <w:p w:rsidR="00491C4F" w:rsidRPr="00B44894" w:rsidRDefault="00FA63D6" w:rsidP="00B44894">
      <w:pPr>
        <w:pStyle w:val="c2"/>
        <w:spacing w:before="0" w:beforeAutospacing="0" w:after="0" w:afterAutospacing="0"/>
        <w:jc w:val="both"/>
      </w:pPr>
      <w:r w:rsidRPr="00B44894">
        <w:t xml:space="preserve"> «Дополнительная общеобразовательная общеразвивающая программа естественнонаучной направленности «Юный эколог»»;</w:t>
      </w:r>
      <w:r w:rsidR="00B44894">
        <w:t xml:space="preserve"> </w:t>
      </w:r>
      <w:r w:rsidRPr="00B44894">
        <w:t>«Фрагмент занятия этапа рефлексии по конструированию «Плыви, плыви кораблик»»;</w:t>
      </w:r>
      <w:r w:rsidR="00B44894">
        <w:t xml:space="preserve"> </w:t>
      </w:r>
      <w:r w:rsidRPr="00B44894">
        <w:t xml:space="preserve"> «Современные технологии в работе воспитателя при решении задач патриотического </w:t>
      </w:r>
      <w:proofErr w:type="spellStart"/>
      <w:r w:rsidRPr="00B44894">
        <w:t>воспитания»;«Развивающие</w:t>
      </w:r>
      <w:proofErr w:type="spellEnd"/>
      <w:r w:rsidRPr="00B44894">
        <w:t xml:space="preserve"> ка</w:t>
      </w:r>
      <w:r w:rsidR="00B44894">
        <w:t>рточки  «Занимательные коврики».</w:t>
      </w:r>
    </w:p>
    <w:p w:rsidR="00491C4F" w:rsidRPr="00B44894" w:rsidRDefault="00491C4F" w:rsidP="00B44894">
      <w:pPr>
        <w:jc w:val="both"/>
        <w:rPr>
          <w:szCs w:val="24"/>
        </w:rPr>
      </w:pPr>
      <w:r w:rsidRPr="00B44894">
        <w:rPr>
          <w:szCs w:val="24"/>
        </w:rPr>
        <w:t>Сертификат участников Всероссийского урока «</w:t>
      </w:r>
      <w:proofErr w:type="spellStart"/>
      <w:r w:rsidRPr="00B44894">
        <w:rPr>
          <w:szCs w:val="24"/>
        </w:rPr>
        <w:t>Эколята</w:t>
      </w:r>
      <w:proofErr w:type="spellEnd"/>
      <w:r w:rsidRPr="00B44894">
        <w:rPr>
          <w:szCs w:val="24"/>
        </w:rPr>
        <w:t xml:space="preserve"> – молодые защитники природы» получили педагоги:</w:t>
      </w:r>
    </w:p>
    <w:p w:rsidR="00491C4F" w:rsidRPr="00B44894" w:rsidRDefault="00491C4F" w:rsidP="00B44894">
      <w:pPr>
        <w:jc w:val="both"/>
        <w:rPr>
          <w:szCs w:val="24"/>
        </w:rPr>
      </w:pPr>
      <w:r w:rsidRPr="00B44894">
        <w:rPr>
          <w:szCs w:val="24"/>
        </w:rPr>
        <w:t>Киселева Елена Юрьевна;</w:t>
      </w:r>
    </w:p>
    <w:p w:rsidR="00491C4F" w:rsidRPr="00B44894" w:rsidRDefault="00491C4F" w:rsidP="00B44894">
      <w:pPr>
        <w:jc w:val="both"/>
        <w:rPr>
          <w:szCs w:val="24"/>
        </w:rPr>
      </w:pPr>
      <w:r w:rsidRPr="00B44894">
        <w:rPr>
          <w:szCs w:val="24"/>
        </w:rPr>
        <w:t>Погоржельская Анастасия Александровна;</w:t>
      </w:r>
    </w:p>
    <w:p w:rsidR="00491C4F" w:rsidRPr="00B44894" w:rsidRDefault="00491C4F" w:rsidP="00B44894">
      <w:pPr>
        <w:jc w:val="both"/>
        <w:rPr>
          <w:szCs w:val="24"/>
        </w:rPr>
      </w:pPr>
      <w:proofErr w:type="spellStart"/>
      <w:r w:rsidRPr="00B44894">
        <w:rPr>
          <w:szCs w:val="24"/>
        </w:rPr>
        <w:t>Гарайс</w:t>
      </w:r>
      <w:proofErr w:type="spellEnd"/>
      <w:r w:rsidRPr="00B44894">
        <w:rPr>
          <w:szCs w:val="24"/>
        </w:rPr>
        <w:t xml:space="preserve"> Ольга Александровна;</w:t>
      </w:r>
    </w:p>
    <w:p w:rsidR="00491C4F" w:rsidRPr="00B44894" w:rsidRDefault="00491C4F" w:rsidP="00B44894">
      <w:pPr>
        <w:jc w:val="both"/>
        <w:rPr>
          <w:szCs w:val="24"/>
        </w:rPr>
      </w:pPr>
      <w:r w:rsidRPr="00B44894">
        <w:rPr>
          <w:szCs w:val="24"/>
        </w:rPr>
        <w:t>Кузнецова Светлана Валентиновна;</w:t>
      </w:r>
    </w:p>
    <w:p w:rsidR="00491C4F" w:rsidRPr="00B44894" w:rsidRDefault="00491C4F" w:rsidP="00B44894">
      <w:pPr>
        <w:jc w:val="both"/>
        <w:rPr>
          <w:szCs w:val="24"/>
        </w:rPr>
      </w:pPr>
      <w:r w:rsidRPr="00B44894">
        <w:rPr>
          <w:szCs w:val="24"/>
        </w:rPr>
        <w:t>Плеханова Светлана Юрьевна;</w:t>
      </w:r>
    </w:p>
    <w:p w:rsidR="00491C4F" w:rsidRPr="00B44894" w:rsidRDefault="00491C4F" w:rsidP="00B44894">
      <w:pPr>
        <w:jc w:val="both"/>
        <w:rPr>
          <w:szCs w:val="24"/>
        </w:rPr>
      </w:pPr>
      <w:proofErr w:type="spellStart"/>
      <w:r w:rsidRPr="00B44894">
        <w:rPr>
          <w:szCs w:val="24"/>
        </w:rPr>
        <w:t>Шендяпина</w:t>
      </w:r>
      <w:proofErr w:type="spellEnd"/>
      <w:r w:rsidRPr="00B44894">
        <w:rPr>
          <w:szCs w:val="24"/>
        </w:rPr>
        <w:t xml:space="preserve"> Елена Ивановна;</w:t>
      </w:r>
    </w:p>
    <w:p w:rsidR="00491C4F" w:rsidRPr="00B44894" w:rsidRDefault="00491C4F" w:rsidP="00B44894">
      <w:pPr>
        <w:jc w:val="both"/>
        <w:rPr>
          <w:szCs w:val="24"/>
        </w:rPr>
      </w:pPr>
      <w:proofErr w:type="spellStart"/>
      <w:r w:rsidRPr="00B44894">
        <w:rPr>
          <w:szCs w:val="24"/>
        </w:rPr>
        <w:t>Буханцева</w:t>
      </w:r>
      <w:proofErr w:type="spellEnd"/>
      <w:r w:rsidRPr="00B44894">
        <w:rPr>
          <w:szCs w:val="24"/>
        </w:rPr>
        <w:t xml:space="preserve"> Ирина Михайловна;</w:t>
      </w:r>
    </w:p>
    <w:p w:rsidR="00491C4F" w:rsidRPr="00B44894" w:rsidRDefault="00491C4F" w:rsidP="00B44894">
      <w:pPr>
        <w:jc w:val="both"/>
        <w:rPr>
          <w:szCs w:val="24"/>
        </w:rPr>
      </w:pPr>
      <w:r w:rsidRPr="00B44894">
        <w:rPr>
          <w:szCs w:val="24"/>
        </w:rPr>
        <w:t>Оспищева Елена Владимировна;</w:t>
      </w:r>
    </w:p>
    <w:p w:rsidR="00491C4F" w:rsidRPr="00B44894" w:rsidRDefault="00491C4F" w:rsidP="00B44894">
      <w:pPr>
        <w:pStyle w:val="c2"/>
        <w:spacing w:before="0" w:beforeAutospacing="0" w:after="0" w:afterAutospacing="0"/>
        <w:jc w:val="both"/>
      </w:pPr>
      <w:proofErr w:type="spellStart"/>
      <w:r w:rsidRPr="00B44894">
        <w:t>Дрокова</w:t>
      </w:r>
      <w:proofErr w:type="spellEnd"/>
      <w:r w:rsidRPr="00B44894">
        <w:t xml:space="preserve"> Татьяна Александровна.</w:t>
      </w:r>
    </w:p>
    <w:p w:rsidR="004A3821" w:rsidRPr="00B44894" w:rsidRDefault="004A3821" w:rsidP="00B44894">
      <w:pPr>
        <w:pStyle w:val="c2"/>
        <w:spacing w:before="0" w:beforeAutospacing="0" w:after="0" w:afterAutospacing="0"/>
        <w:jc w:val="both"/>
      </w:pPr>
    </w:p>
    <w:p w:rsidR="00FA63D6" w:rsidRPr="00B44894" w:rsidRDefault="00FA63D6" w:rsidP="00B44894">
      <w:pPr>
        <w:pStyle w:val="c2"/>
        <w:spacing w:before="0" w:beforeAutospacing="0" w:after="0" w:afterAutospacing="0"/>
        <w:jc w:val="both"/>
      </w:pPr>
      <w:r w:rsidRPr="00B44894">
        <w:t xml:space="preserve">Получены сертификаты международного проекта </w:t>
      </w:r>
      <w:r w:rsidRPr="00B44894">
        <w:rPr>
          <w:lang w:val="en-US"/>
        </w:rPr>
        <w:t>SPARE</w:t>
      </w:r>
      <w:r w:rsidRPr="00B44894">
        <w:t>, членов Всероссийской сети ШПИРЭ – школ, участников мероприятий проекта педагогами ДОУ:</w:t>
      </w:r>
    </w:p>
    <w:p w:rsidR="00FA63D6" w:rsidRPr="00B44894" w:rsidRDefault="00FA63D6" w:rsidP="00B44894">
      <w:pPr>
        <w:pStyle w:val="c2"/>
        <w:spacing w:before="0" w:beforeAutospacing="0" w:after="0" w:afterAutospacing="0"/>
        <w:jc w:val="both"/>
      </w:pPr>
      <w:proofErr w:type="spellStart"/>
      <w:r w:rsidRPr="00B44894">
        <w:t>Грудцевой</w:t>
      </w:r>
      <w:proofErr w:type="spellEnd"/>
      <w:r w:rsidRPr="00B44894">
        <w:t xml:space="preserve"> Наталией Леонидовной – заместитель заведующего по ВМР;</w:t>
      </w:r>
    </w:p>
    <w:p w:rsidR="00FA63D6" w:rsidRPr="00B44894" w:rsidRDefault="00FA63D6" w:rsidP="00B44894">
      <w:pPr>
        <w:pStyle w:val="c2"/>
        <w:spacing w:before="0" w:beforeAutospacing="0" w:after="0" w:afterAutospacing="0"/>
        <w:jc w:val="both"/>
      </w:pPr>
      <w:r w:rsidRPr="00B44894">
        <w:t>Киселевой Еленой Юрьевной – воспитатель;</w:t>
      </w:r>
    </w:p>
    <w:p w:rsidR="00FA63D6" w:rsidRPr="00B44894" w:rsidRDefault="00FA63D6" w:rsidP="00B44894">
      <w:pPr>
        <w:pStyle w:val="c2"/>
        <w:spacing w:before="0" w:beforeAutospacing="0" w:after="0" w:afterAutospacing="0"/>
        <w:jc w:val="both"/>
      </w:pPr>
      <w:r w:rsidRPr="00B44894">
        <w:t>Погоржельской Анастасией Анатольевной – воспитателем;</w:t>
      </w:r>
    </w:p>
    <w:p w:rsidR="00FA63D6" w:rsidRPr="00B44894" w:rsidRDefault="00FA63D6" w:rsidP="00B44894">
      <w:pPr>
        <w:pStyle w:val="c2"/>
        <w:spacing w:before="0" w:beforeAutospacing="0" w:after="0" w:afterAutospacing="0"/>
        <w:jc w:val="both"/>
      </w:pPr>
      <w:r w:rsidRPr="00B44894">
        <w:t>Оспищевой Еле</w:t>
      </w:r>
      <w:r w:rsidR="00B44894">
        <w:t>ной Владимировной – воспитатель.</w:t>
      </w:r>
    </w:p>
    <w:p w:rsidR="00FA63D6" w:rsidRPr="00B44894" w:rsidRDefault="00FA63D6" w:rsidP="00B44894">
      <w:pPr>
        <w:pStyle w:val="c2"/>
        <w:spacing w:before="0" w:beforeAutospacing="0" w:after="0" w:afterAutospacing="0"/>
        <w:jc w:val="both"/>
      </w:pPr>
      <w:proofErr w:type="spellStart"/>
      <w:r w:rsidRPr="00B44894">
        <w:t>Кордик</w:t>
      </w:r>
      <w:proofErr w:type="spellEnd"/>
      <w:r w:rsidRPr="00B44894">
        <w:t xml:space="preserve"> Ларисой Алексеевной – музыкальный руководитель</w:t>
      </w:r>
      <w:r w:rsidR="00B44894">
        <w:t xml:space="preserve"> получила </w:t>
      </w:r>
      <w:r w:rsidRPr="00B44894">
        <w:t>благодарность за существенный вклад в развитие всероссийского педагогического сообщества «УРОК.РФ»;</w:t>
      </w:r>
    </w:p>
    <w:p w:rsidR="00FA63D6" w:rsidRPr="00B44894" w:rsidRDefault="00FA63D6" w:rsidP="00B44894">
      <w:pPr>
        <w:pStyle w:val="c2"/>
        <w:spacing w:before="0" w:beforeAutospacing="0" w:after="0" w:afterAutospacing="0"/>
        <w:jc w:val="both"/>
      </w:pPr>
      <w:r w:rsidRPr="00B44894">
        <w:t xml:space="preserve">сертификат члена предметно – методической комиссии по разработке заданий всероссийской дистанционной олимпиады школьников по чтению для педагогического сообщества УРОК.РФ.; </w:t>
      </w:r>
    </w:p>
    <w:p w:rsidR="00FA63D6" w:rsidRPr="00B44894" w:rsidRDefault="00FA63D6" w:rsidP="00B44894">
      <w:pPr>
        <w:pStyle w:val="c2"/>
        <w:spacing w:before="0" w:beforeAutospacing="0" w:after="0" w:afterAutospacing="0"/>
        <w:jc w:val="both"/>
      </w:pPr>
    </w:p>
    <w:p w:rsidR="00B44894" w:rsidRDefault="00FA63D6" w:rsidP="00B44894">
      <w:pPr>
        <w:pStyle w:val="c2"/>
        <w:spacing w:before="0" w:beforeAutospacing="0" w:after="0" w:afterAutospacing="0"/>
        <w:jc w:val="both"/>
      </w:pPr>
      <w:r w:rsidRPr="00B44894">
        <w:t>Кузнецова Светлана Валентиновна</w:t>
      </w:r>
      <w:r w:rsidR="00B44894">
        <w:t xml:space="preserve"> получила:</w:t>
      </w:r>
    </w:p>
    <w:p w:rsidR="00FA63D6" w:rsidRPr="00B44894" w:rsidRDefault="00B44894" w:rsidP="00B44894">
      <w:pPr>
        <w:pStyle w:val="c2"/>
        <w:spacing w:before="0" w:beforeAutospacing="0" w:after="0" w:afterAutospacing="0"/>
        <w:jc w:val="both"/>
      </w:pPr>
      <w:r>
        <w:t xml:space="preserve">- </w:t>
      </w:r>
      <w:r w:rsidR="00FA63D6" w:rsidRPr="00B44894">
        <w:t>сертификат эксперта – анализ и экспертная оценка педагогических материалов. УРОК.РФ.;</w:t>
      </w:r>
    </w:p>
    <w:p w:rsidR="00FA63D6" w:rsidRPr="00B44894" w:rsidRDefault="00FA63D6" w:rsidP="00B44894">
      <w:pPr>
        <w:pStyle w:val="c2"/>
        <w:spacing w:before="0" w:beforeAutospacing="0" w:after="0" w:afterAutospacing="0"/>
        <w:jc w:val="both"/>
      </w:pPr>
      <w:r w:rsidRPr="00B44894">
        <w:t>- диплом члена жюри всероссийского онлайн – конкурса для педагогов дошкольного образования на лучший мастер – класс. УРОК.РФ.;</w:t>
      </w:r>
    </w:p>
    <w:p w:rsidR="00FA63D6" w:rsidRPr="00B44894" w:rsidRDefault="00FA63D6" w:rsidP="00B44894">
      <w:pPr>
        <w:pStyle w:val="c2"/>
        <w:spacing w:before="0" w:beforeAutospacing="0" w:after="0" w:afterAutospacing="0"/>
        <w:jc w:val="both"/>
      </w:pPr>
      <w:r w:rsidRPr="00B44894">
        <w:t>- сертификат участника всероссийского дистанционного конкурса для работников образования на лучшую статью «Современные технологии в работе педагога»;</w:t>
      </w:r>
    </w:p>
    <w:p w:rsidR="00FA63D6" w:rsidRPr="00B44894" w:rsidRDefault="00FA63D6" w:rsidP="00B44894">
      <w:pPr>
        <w:pStyle w:val="c2"/>
        <w:spacing w:before="0" w:beforeAutospacing="0" w:after="0" w:afterAutospacing="0"/>
        <w:jc w:val="both"/>
      </w:pPr>
      <w:r w:rsidRPr="00B44894">
        <w:t>- сертификат активного участника всероссийского педагогического сообщества УРОК.РФ.;</w:t>
      </w:r>
    </w:p>
    <w:p w:rsidR="00FA63D6" w:rsidRPr="00B44894" w:rsidRDefault="00FA63D6" w:rsidP="00B44894">
      <w:pPr>
        <w:pStyle w:val="c2"/>
        <w:spacing w:before="0" w:beforeAutospacing="0" w:after="0" w:afterAutospacing="0"/>
        <w:jc w:val="both"/>
      </w:pPr>
      <w:r w:rsidRPr="00B44894">
        <w:t>- диплом за распространение педагогического опыта во всероссийском педагогическом сообществе «Урок РФ»;</w:t>
      </w:r>
    </w:p>
    <w:p w:rsidR="00FA63D6" w:rsidRDefault="00FA63D6" w:rsidP="00B44894">
      <w:pPr>
        <w:pStyle w:val="c2"/>
        <w:spacing w:before="0" w:beforeAutospacing="0" w:after="0" w:afterAutospacing="0"/>
        <w:jc w:val="both"/>
      </w:pPr>
      <w:r w:rsidRPr="00B44894">
        <w:t>-</w:t>
      </w:r>
      <w:r w:rsidR="00B44894">
        <w:t xml:space="preserve"> </w:t>
      </w:r>
      <w:r w:rsidRPr="00B44894">
        <w:t xml:space="preserve">сертификат участника международного конкурса текстов к </w:t>
      </w:r>
      <w:proofErr w:type="spellStart"/>
      <w:r w:rsidRPr="00B44894">
        <w:t>видеосериалу</w:t>
      </w:r>
      <w:proofErr w:type="spellEnd"/>
      <w:r w:rsidRPr="00B44894">
        <w:t xml:space="preserve"> «Год журавля – 2020»</w:t>
      </w:r>
      <w:r w:rsidR="00B44894">
        <w:t>.</w:t>
      </w:r>
    </w:p>
    <w:p w:rsidR="00B44894" w:rsidRPr="00B44894" w:rsidRDefault="00B44894" w:rsidP="00B44894">
      <w:pPr>
        <w:pStyle w:val="c2"/>
        <w:spacing w:before="0" w:beforeAutospacing="0" w:after="0" w:afterAutospacing="0"/>
        <w:jc w:val="both"/>
      </w:pPr>
    </w:p>
    <w:p w:rsidR="00037B44" w:rsidRDefault="00037B44" w:rsidP="00B44894">
      <w:pPr>
        <w:pStyle w:val="c2"/>
        <w:spacing w:before="0" w:beforeAutospacing="0" w:after="0" w:afterAutospacing="0"/>
        <w:jc w:val="both"/>
      </w:pPr>
      <w:r w:rsidRPr="00B44894">
        <w:t>Киселева Елена Юрьевна</w:t>
      </w:r>
      <w:r w:rsidRPr="00B44894">
        <w:rPr>
          <w:b/>
        </w:rPr>
        <w:t xml:space="preserve"> </w:t>
      </w:r>
      <w:r w:rsidRPr="00B44894">
        <w:t xml:space="preserve">разместила на образовательном портале </w:t>
      </w:r>
      <w:r w:rsidRPr="00B44894">
        <w:rPr>
          <w:lang w:val="en-US"/>
        </w:rPr>
        <w:t>MAAM</w:t>
      </w:r>
      <w:r w:rsidRPr="00B44894">
        <w:t>.</w:t>
      </w:r>
      <w:r w:rsidRPr="00B44894">
        <w:rPr>
          <w:lang w:val="en-US"/>
        </w:rPr>
        <w:t>RU</w:t>
      </w:r>
      <w:r w:rsidRPr="00B44894">
        <w:t xml:space="preserve"> конспекты образовательной деятельности «Обычаи и традиции русского народа», « Этикет за столом», «Сохраним планету».</w:t>
      </w:r>
    </w:p>
    <w:p w:rsidR="00B44894" w:rsidRPr="00B44894" w:rsidRDefault="00B44894" w:rsidP="00B44894">
      <w:pPr>
        <w:pStyle w:val="c2"/>
        <w:spacing w:before="0" w:beforeAutospacing="0" w:after="0" w:afterAutospacing="0"/>
        <w:jc w:val="both"/>
      </w:pPr>
    </w:p>
    <w:p w:rsidR="00B45AB9" w:rsidRPr="00B44894" w:rsidRDefault="00B45AB9" w:rsidP="00B44894">
      <w:pPr>
        <w:jc w:val="both"/>
        <w:rPr>
          <w:szCs w:val="24"/>
        </w:rPr>
      </w:pPr>
      <w:r w:rsidRPr="00B44894">
        <w:rPr>
          <w:szCs w:val="24"/>
        </w:rPr>
        <w:t>В соответствии с планом работы МАУ города Калининграда «Методический образовательный центр»   педагоги МАДОУ ЦРР д\с №116 подготовили  детей к участию:</w:t>
      </w:r>
    </w:p>
    <w:p w:rsidR="00B45AB9" w:rsidRPr="00B44894" w:rsidRDefault="00B45AB9" w:rsidP="00B44894">
      <w:pPr>
        <w:jc w:val="both"/>
        <w:rPr>
          <w:szCs w:val="24"/>
        </w:rPr>
      </w:pPr>
      <w:r w:rsidRPr="00B44894">
        <w:rPr>
          <w:szCs w:val="24"/>
        </w:rPr>
        <w:t>-  в городском фестивале – конкурсе  «Колокольчик» Сертификат МАУ «Учебно – образовательный центр»;</w:t>
      </w:r>
    </w:p>
    <w:p w:rsidR="00B45AB9" w:rsidRPr="00B44894" w:rsidRDefault="00B45AB9" w:rsidP="00B44894">
      <w:pPr>
        <w:jc w:val="both"/>
        <w:rPr>
          <w:szCs w:val="24"/>
        </w:rPr>
      </w:pPr>
    </w:p>
    <w:p w:rsidR="00B45AB9" w:rsidRPr="00B44894" w:rsidRDefault="00B45AB9" w:rsidP="00B44894">
      <w:pPr>
        <w:jc w:val="both"/>
        <w:rPr>
          <w:szCs w:val="24"/>
        </w:rPr>
      </w:pPr>
      <w:r w:rsidRPr="00B44894">
        <w:rPr>
          <w:szCs w:val="24"/>
        </w:rPr>
        <w:t xml:space="preserve">- в городской интеллектуальной игре  «Почемучки – </w:t>
      </w:r>
      <w:proofErr w:type="spellStart"/>
      <w:r w:rsidRPr="00B44894">
        <w:rPr>
          <w:szCs w:val="24"/>
        </w:rPr>
        <w:t>знайки</w:t>
      </w:r>
      <w:proofErr w:type="spellEnd"/>
      <w:r w:rsidRPr="00B44894">
        <w:rPr>
          <w:szCs w:val="24"/>
        </w:rPr>
        <w:t>» - диплом финалистов конкурса;</w:t>
      </w:r>
    </w:p>
    <w:p w:rsidR="00B45AB9" w:rsidRPr="00B44894" w:rsidRDefault="00B45AB9" w:rsidP="00B44894">
      <w:pPr>
        <w:jc w:val="both"/>
        <w:rPr>
          <w:szCs w:val="24"/>
        </w:rPr>
      </w:pPr>
      <w:r w:rsidRPr="00B44894">
        <w:rPr>
          <w:szCs w:val="24"/>
        </w:rPr>
        <w:t xml:space="preserve"> - в муниципальном конкурсе рисунков «Вечное слово»;</w:t>
      </w:r>
    </w:p>
    <w:p w:rsidR="00B45AB9" w:rsidRPr="00B44894" w:rsidRDefault="00B45AB9" w:rsidP="00B44894">
      <w:pPr>
        <w:jc w:val="both"/>
        <w:rPr>
          <w:szCs w:val="24"/>
        </w:rPr>
      </w:pPr>
      <w:r w:rsidRPr="00B44894">
        <w:rPr>
          <w:szCs w:val="24"/>
        </w:rPr>
        <w:t>- в муниципальном конкурсе «Дети и дорога»;</w:t>
      </w:r>
    </w:p>
    <w:p w:rsidR="00B45AB9" w:rsidRPr="00B44894" w:rsidRDefault="00B45AB9" w:rsidP="00B44894">
      <w:pPr>
        <w:jc w:val="both"/>
        <w:rPr>
          <w:szCs w:val="24"/>
        </w:rPr>
      </w:pPr>
      <w:r w:rsidRPr="00B44894">
        <w:rPr>
          <w:szCs w:val="24"/>
        </w:rPr>
        <w:t>-в муниципальном конкурсе «Мир начинается с меня»;</w:t>
      </w:r>
    </w:p>
    <w:p w:rsidR="00B45AB9" w:rsidRPr="00B44894" w:rsidRDefault="00B45AB9" w:rsidP="00B44894">
      <w:pPr>
        <w:jc w:val="both"/>
        <w:rPr>
          <w:szCs w:val="24"/>
        </w:rPr>
      </w:pPr>
      <w:r w:rsidRPr="00B44894">
        <w:rPr>
          <w:szCs w:val="24"/>
        </w:rPr>
        <w:t xml:space="preserve">-в организации и проведении интеллектуальной игры – олимпиады для дошкольников «Аистенок» -  сертификат </w:t>
      </w:r>
      <w:proofErr w:type="spellStart"/>
      <w:r w:rsidRPr="00B44894">
        <w:rPr>
          <w:szCs w:val="24"/>
        </w:rPr>
        <w:t>лаурета</w:t>
      </w:r>
      <w:proofErr w:type="spellEnd"/>
      <w:r w:rsidRPr="00B44894">
        <w:rPr>
          <w:szCs w:val="24"/>
        </w:rPr>
        <w:t>, справки – подтверждения:</w:t>
      </w:r>
    </w:p>
    <w:p w:rsidR="00B45AB9" w:rsidRPr="00B44894" w:rsidRDefault="00B45AB9" w:rsidP="00B44894">
      <w:pPr>
        <w:jc w:val="both"/>
        <w:rPr>
          <w:szCs w:val="24"/>
        </w:rPr>
      </w:pPr>
      <w:proofErr w:type="spellStart"/>
      <w:r w:rsidRPr="00B44894">
        <w:rPr>
          <w:szCs w:val="24"/>
        </w:rPr>
        <w:t>Грудцевой</w:t>
      </w:r>
      <w:proofErr w:type="spellEnd"/>
      <w:r w:rsidRPr="00B44894">
        <w:rPr>
          <w:szCs w:val="24"/>
        </w:rPr>
        <w:t xml:space="preserve"> Наталии Леонидовне – заместителю заведующего по ВМР,</w:t>
      </w:r>
    </w:p>
    <w:p w:rsidR="00B45AB9" w:rsidRPr="00B44894" w:rsidRDefault="00B45AB9" w:rsidP="00B44894">
      <w:pPr>
        <w:jc w:val="both"/>
        <w:rPr>
          <w:szCs w:val="24"/>
        </w:rPr>
      </w:pPr>
      <w:r w:rsidRPr="00B44894">
        <w:rPr>
          <w:szCs w:val="24"/>
        </w:rPr>
        <w:t>Киселевой  Елена Юрьевне – воспитателю.</w:t>
      </w:r>
    </w:p>
    <w:p w:rsidR="00B45AB9" w:rsidRPr="00B44894" w:rsidRDefault="00B45AB9" w:rsidP="00B44894">
      <w:pPr>
        <w:jc w:val="both"/>
        <w:rPr>
          <w:szCs w:val="24"/>
        </w:rPr>
      </w:pPr>
      <w:proofErr w:type="spellStart"/>
      <w:r w:rsidRPr="00B44894">
        <w:rPr>
          <w:szCs w:val="24"/>
        </w:rPr>
        <w:t>Гарайс</w:t>
      </w:r>
      <w:proofErr w:type="spellEnd"/>
      <w:r w:rsidRPr="00B44894">
        <w:rPr>
          <w:szCs w:val="24"/>
        </w:rPr>
        <w:t xml:space="preserve"> Ольге  Александровне – воспитателю,</w:t>
      </w:r>
    </w:p>
    <w:p w:rsidR="00B45AB9" w:rsidRPr="00B44894" w:rsidRDefault="00B45AB9" w:rsidP="00B44894">
      <w:pPr>
        <w:jc w:val="both"/>
        <w:rPr>
          <w:szCs w:val="24"/>
        </w:rPr>
      </w:pPr>
      <w:r w:rsidRPr="00B44894">
        <w:rPr>
          <w:szCs w:val="24"/>
        </w:rPr>
        <w:t>Плехановой Светлане Юрьевне – воспитателю.</w:t>
      </w:r>
    </w:p>
    <w:p w:rsidR="00B45AB9" w:rsidRPr="00B44894" w:rsidRDefault="00B45AB9" w:rsidP="00B44894">
      <w:pPr>
        <w:jc w:val="both"/>
        <w:rPr>
          <w:szCs w:val="24"/>
        </w:rPr>
      </w:pPr>
      <w:r w:rsidRPr="00B44894">
        <w:rPr>
          <w:szCs w:val="24"/>
        </w:rPr>
        <w:t>- в городской олимпиаде  «Здоровый дошкольник»</w:t>
      </w:r>
    </w:p>
    <w:p w:rsidR="00B45AB9" w:rsidRPr="00B44894" w:rsidRDefault="00B45AB9" w:rsidP="00B44894">
      <w:pPr>
        <w:jc w:val="both"/>
        <w:rPr>
          <w:szCs w:val="24"/>
        </w:rPr>
      </w:pPr>
      <w:r w:rsidRPr="00B44894">
        <w:rPr>
          <w:szCs w:val="24"/>
        </w:rPr>
        <w:t xml:space="preserve"> - сертификат и благодарности  за участие в </w:t>
      </w:r>
      <w:proofErr w:type="spellStart"/>
      <w:r w:rsidRPr="00B44894">
        <w:rPr>
          <w:szCs w:val="24"/>
        </w:rPr>
        <w:t>видеоконкурсе</w:t>
      </w:r>
      <w:proofErr w:type="spellEnd"/>
      <w:r w:rsidRPr="00B44894">
        <w:rPr>
          <w:szCs w:val="24"/>
        </w:rPr>
        <w:t xml:space="preserve"> среди дошкольных образовательных учреждений города Калининграда «Дорогая сердцу вещь»</w:t>
      </w:r>
    </w:p>
    <w:p w:rsidR="00B45AB9" w:rsidRPr="00B44894" w:rsidRDefault="00B45AB9" w:rsidP="00B44894">
      <w:pPr>
        <w:pStyle w:val="c2"/>
        <w:spacing w:before="0" w:beforeAutospacing="0" w:after="0" w:afterAutospacing="0"/>
        <w:jc w:val="both"/>
      </w:pPr>
      <w:proofErr w:type="spellStart"/>
      <w:r w:rsidRPr="00B44894">
        <w:t>Кордик</w:t>
      </w:r>
      <w:proofErr w:type="spellEnd"/>
      <w:r w:rsidRPr="00B44894">
        <w:t xml:space="preserve"> Лариса Алексеевна, музыкальный руководитель</w:t>
      </w:r>
      <w:r w:rsidR="00B44894" w:rsidRPr="00B44894">
        <w:t xml:space="preserve"> </w:t>
      </w:r>
      <w:r w:rsidRPr="00B44894">
        <w:t>награждена дипломом победителя за победу и высокие результаты, показанные при прохождении всероссийского конкурса работников образования «Задачи и формы организации взаимодействия дошкольного учреждения с семьей «Педагогический альманах»;</w:t>
      </w:r>
    </w:p>
    <w:p w:rsidR="00B45AB9" w:rsidRPr="00B44894" w:rsidRDefault="00B45AB9" w:rsidP="00B44894">
      <w:pPr>
        <w:pStyle w:val="c2"/>
        <w:spacing w:before="0" w:beforeAutospacing="0" w:after="0" w:afterAutospacing="0"/>
        <w:jc w:val="both"/>
      </w:pPr>
      <w:r w:rsidRPr="00B44894">
        <w:t xml:space="preserve"> </w:t>
      </w:r>
      <w:proofErr w:type="spellStart"/>
      <w:r w:rsidRPr="00B44894">
        <w:t>Буханцева</w:t>
      </w:r>
      <w:proofErr w:type="spellEnd"/>
      <w:r w:rsidRPr="00B44894">
        <w:t xml:space="preserve"> И.М. и Плеханова С.Ю. подготовили участников  всероссийского конкурса «Крылатые фантазии» - Союз охраны птиц России (свидетельства)</w:t>
      </w:r>
    </w:p>
    <w:p w:rsidR="00B45AB9" w:rsidRPr="00B44894" w:rsidRDefault="00B45AB9" w:rsidP="00B44894">
      <w:pPr>
        <w:pStyle w:val="c2"/>
        <w:spacing w:before="0" w:beforeAutospacing="0" w:after="0" w:afterAutospacing="0"/>
        <w:jc w:val="both"/>
      </w:pPr>
      <w:r w:rsidRPr="00B44894">
        <w:t>Киселева Е.Ю. подготовила финалиста Всероссийского интернет – конкурса творческих работ «Творческая мастерская» (диплом)</w:t>
      </w:r>
    </w:p>
    <w:p w:rsidR="00B45AB9" w:rsidRPr="00B44894" w:rsidRDefault="00B45AB9" w:rsidP="00B44894">
      <w:pPr>
        <w:pStyle w:val="c2"/>
        <w:spacing w:before="0" w:beforeAutospacing="0" w:after="0" w:afterAutospacing="0"/>
        <w:jc w:val="both"/>
      </w:pPr>
      <w:proofErr w:type="spellStart"/>
      <w:r w:rsidRPr="00B44894">
        <w:t>Гарайс</w:t>
      </w:r>
      <w:proofErr w:type="spellEnd"/>
      <w:r w:rsidRPr="00B44894">
        <w:t xml:space="preserve"> О.А. подготовила победителя Всероссийского интернет – конкурса творческих работ «Творческая мастерская» (диплом)</w:t>
      </w:r>
    </w:p>
    <w:p w:rsidR="00B45AB9" w:rsidRPr="00B44894" w:rsidRDefault="00B45AB9" w:rsidP="00B44894">
      <w:pPr>
        <w:pStyle w:val="c2"/>
        <w:spacing w:before="0" w:beforeAutospacing="0" w:after="0" w:afterAutospacing="0"/>
        <w:jc w:val="both"/>
      </w:pPr>
      <w:proofErr w:type="spellStart"/>
      <w:r w:rsidRPr="00B44894">
        <w:t>Буханцева</w:t>
      </w:r>
      <w:proofErr w:type="spellEnd"/>
      <w:r w:rsidRPr="00B44894">
        <w:t xml:space="preserve"> И.М.</w:t>
      </w:r>
      <w:r w:rsidRPr="00B44894">
        <w:rPr>
          <w:b/>
        </w:rPr>
        <w:t xml:space="preserve"> </w:t>
      </w:r>
      <w:r w:rsidRPr="00B44894">
        <w:t>подготовила финалистов Всероссийского интернет – конкурса творческих работ «Осенняя мозаика»</w:t>
      </w:r>
    </w:p>
    <w:p w:rsidR="00B45AB9" w:rsidRPr="00B44894" w:rsidRDefault="00B45AB9" w:rsidP="00B44894">
      <w:pPr>
        <w:pStyle w:val="c2"/>
        <w:spacing w:before="0" w:beforeAutospacing="0" w:after="0" w:afterAutospacing="0"/>
        <w:jc w:val="both"/>
      </w:pPr>
      <w:r w:rsidRPr="00B44894">
        <w:t>Оспищева Е.В. подготовила финалиста Всероссийского интернет – конкурса творческих работ «Осенняя мозаика»</w:t>
      </w:r>
    </w:p>
    <w:p w:rsidR="00B45AB9" w:rsidRPr="00B44894" w:rsidRDefault="00B45AB9" w:rsidP="00B44894">
      <w:pPr>
        <w:pStyle w:val="c2"/>
        <w:spacing w:before="0" w:beforeAutospacing="0" w:after="0" w:afterAutospacing="0"/>
        <w:jc w:val="both"/>
      </w:pPr>
      <w:r w:rsidRPr="00B44894">
        <w:t>Кузнецова С.В. подготовила победителя всероссийского творческого конкурса для дошкольников на лучшую поделку «Чудеса из пластилина»</w:t>
      </w:r>
    </w:p>
    <w:p w:rsidR="00B45AB9" w:rsidRPr="00B44894" w:rsidRDefault="00B45AB9" w:rsidP="00B44894">
      <w:pPr>
        <w:pStyle w:val="c2"/>
        <w:spacing w:before="0" w:beforeAutospacing="0" w:after="0" w:afterAutospacing="0"/>
        <w:jc w:val="both"/>
      </w:pPr>
      <w:proofErr w:type="spellStart"/>
      <w:r w:rsidRPr="00B44894">
        <w:t>Кордик</w:t>
      </w:r>
      <w:proofErr w:type="spellEnd"/>
      <w:r w:rsidRPr="00B44894">
        <w:t xml:space="preserve"> Лариса Алексеевна, музыкальный руководитель</w:t>
      </w:r>
      <w:r w:rsidR="00B44894">
        <w:t xml:space="preserve">, </w:t>
      </w:r>
      <w:r w:rsidRPr="00B44894">
        <w:t>выдан сертификат  за активную работу в составе жюри международного педагогического конкурса «Лучший педагог года» на портале МААМ.</w:t>
      </w:r>
      <w:proofErr w:type="spellStart"/>
      <w:r w:rsidRPr="00B44894">
        <w:rPr>
          <w:lang w:val="en-US"/>
        </w:rPr>
        <w:t>ru</w:t>
      </w:r>
      <w:proofErr w:type="spellEnd"/>
    </w:p>
    <w:p w:rsidR="004A3821" w:rsidRPr="00B44894" w:rsidRDefault="004A3821" w:rsidP="00B44894">
      <w:pPr>
        <w:shd w:val="clear" w:color="auto" w:fill="FDFDF7"/>
        <w:contextualSpacing/>
        <w:jc w:val="both"/>
        <w:rPr>
          <w:szCs w:val="24"/>
        </w:rPr>
      </w:pPr>
    </w:p>
    <w:p w:rsidR="004B068E" w:rsidRPr="00B44894" w:rsidRDefault="00F1035A" w:rsidP="00B44894">
      <w:pPr>
        <w:shd w:val="clear" w:color="auto" w:fill="FDFDF7"/>
        <w:contextualSpacing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lang w:eastAsia="ru-RU"/>
        </w:rPr>
        <w:t>IV. Организация образовательного процесса</w:t>
      </w:r>
    </w:p>
    <w:p w:rsidR="004B068E" w:rsidRPr="00B44894" w:rsidRDefault="00F1035A" w:rsidP="00B44894">
      <w:pPr>
        <w:shd w:val="clear" w:color="auto" w:fill="FDFDF7"/>
        <w:contextualSpacing/>
        <w:rPr>
          <w:szCs w:val="24"/>
        </w:rPr>
      </w:pPr>
      <w:r w:rsidRPr="00B44894">
        <w:rPr>
          <w:rFonts w:eastAsia="Times New Roman" w:cs="Times New Roman"/>
          <w:color w:val="000000"/>
          <w:szCs w:val="24"/>
          <w:lang w:eastAsia="ru-RU"/>
        </w:rPr>
        <w:t xml:space="preserve">4.1.Данные о контингенте обучающихся (воспитанников), формах обучения по состоянию на </w:t>
      </w:r>
      <w:r w:rsidRPr="00B44894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31.12.</w:t>
      </w:r>
      <w:r w:rsidR="0054287A" w:rsidRPr="00B44894">
        <w:rPr>
          <w:rFonts w:eastAsia="Times New Roman" w:cs="Times New Roman"/>
          <w:b/>
          <w:color w:val="000000"/>
          <w:szCs w:val="24"/>
          <w:u w:val="single"/>
          <w:lang w:eastAsia="ru-RU"/>
        </w:rPr>
        <w:t xml:space="preserve"> 2020</w:t>
      </w:r>
      <w:r w:rsidRPr="00B44894">
        <w:rPr>
          <w:rFonts w:eastAsia="Times New Roman" w:cs="Times New Roman"/>
          <w:b/>
          <w:color w:val="000000"/>
          <w:szCs w:val="24"/>
          <w:u w:val="single"/>
          <w:lang w:eastAsia="ru-RU"/>
        </w:rPr>
        <w:t>года</w:t>
      </w:r>
    </w:p>
    <w:tbl>
      <w:tblPr>
        <w:tblW w:w="9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6"/>
        <w:gridCol w:w="1384"/>
      </w:tblGrid>
      <w:tr w:rsidR="004B068E" w:rsidRPr="00B44894"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Дошкольное</w:t>
            </w:r>
          </w:p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образование</w:t>
            </w:r>
          </w:p>
        </w:tc>
      </w:tr>
      <w:tr w:rsidR="004B068E" w:rsidRPr="00B44894"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Общее количество классов (групп)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4B068E" w:rsidRPr="00B44894" w:rsidTr="00D04C80">
        <w:trPr>
          <w:trHeight w:val="534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Общее количество обучающихся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D04C80" w:rsidP="00B44894">
            <w:pPr>
              <w:contextualSpacing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54287A" w:rsidRPr="00B44894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4B068E" w:rsidRPr="00B44894"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Занимающихся по базовым общеобразовательным программам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D04C80" w:rsidP="00B44894">
            <w:pPr>
              <w:contextualSpacing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54287A" w:rsidRPr="00B44894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4B068E" w:rsidRPr="00B44894"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Занимающихся по специальным (коррекционным) образовательным программам (указать вид)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54287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ОНР</w:t>
            </w:r>
            <w:r w:rsidR="00D04C80" w:rsidRPr="00B44894">
              <w:rPr>
                <w:rFonts w:eastAsia="Times New Roman" w:cs="Times New Roman"/>
                <w:szCs w:val="24"/>
                <w:lang w:eastAsia="ru-RU"/>
              </w:rPr>
              <w:t xml:space="preserve"> 3 уровня</w:t>
            </w:r>
          </w:p>
        </w:tc>
      </w:tr>
      <w:tr w:rsidR="004B068E" w:rsidRPr="00B44894"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Занимающихся в группах продлённого дня, в группах кратковременного пребывания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4B068E" w:rsidRPr="00B44894"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Воспитанники детских домов, интернатов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4B068E" w:rsidRPr="00B44894"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Дети-инвалиды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D04C80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4B068E" w:rsidRPr="00B44894"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lastRenderedPageBreak/>
              <w:t>Дети «группы риска»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4B068E" w:rsidRPr="00B44894"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Занимающихся по программам дополнительного образования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D04C80" w:rsidP="00B44894">
            <w:pPr>
              <w:contextualSpacing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54287A" w:rsidRPr="00B44894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4B068E" w:rsidRPr="00B44894"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 xml:space="preserve">Получающих дополнительные образовательные услуги (в </w:t>
            </w:r>
            <w:proofErr w:type="spellStart"/>
            <w:r w:rsidRPr="00B44894">
              <w:rPr>
                <w:rFonts w:eastAsia="Times New Roman" w:cs="Times New Roman"/>
                <w:szCs w:val="24"/>
                <w:lang w:eastAsia="ru-RU"/>
              </w:rPr>
              <w:t>т.ч</w:t>
            </w:r>
            <w:proofErr w:type="spellEnd"/>
            <w:r w:rsidRPr="00B44894">
              <w:rPr>
                <w:rFonts w:eastAsia="Times New Roman" w:cs="Times New Roman"/>
                <w:szCs w:val="24"/>
                <w:lang w:eastAsia="ru-RU"/>
              </w:rPr>
              <w:t>. платные, за рамками основных образовательных программ, а также посредством других учреждений – дополнительного образования детей, профессионального образования и т.п.)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7D6EF1" w:rsidP="00B44894">
            <w:pPr>
              <w:contextualSpacing/>
              <w:rPr>
                <w:szCs w:val="24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D04C80" w:rsidRPr="00B44894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54287A" w:rsidRPr="00B44894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</w:tbl>
    <w:p w:rsidR="004B068E" w:rsidRPr="00B44894" w:rsidRDefault="004B068E" w:rsidP="00B44894">
      <w:pPr>
        <w:shd w:val="clear" w:color="auto" w:fill="FDFDF7"/>
        <w:contextualSpacing/>
        <w:rPr>
          <w:rFonts w:eastAsia="Times New Roman" w:cs="Times New Roman"/>
          <w:color w:val="000000"/>
          <w:szCs w:val="24"/>
          <w:lang w:eastAsia="ru-RU"/>
        </w:rPr>
      </w:pPr>
    </w:p>
    <w:p w:rsidR="004B068E" w:rsidRPr="00B44894" w:rsidRDefault="00F1035A" w:rsidP="00B44894">
      <w:pPr>
        <w:pBdr>
          <w:bottom w:val="single" w:sz="12" w:space="1" w:color="auto"/>
        </w:pBdr>
        <w:shd w:val="clear" w:color="auto" w:fill="FDFDF7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color w:val="000000"/>
          <w:szCs w:val="24"/>
          <w:lang w:eastAsia="ru-RU"/>
        </w:rPr>
        <w:t xml:space="preserve">4.2. Режим работы </w:t>
      </w:r>
      <w:proofErr w:type="spellStart"/>
      <w:r w:rsidRPr="00B44894">
        <w:rPr>
          <w:rFonts w:eastAsia="Times New Roman" w:cs="Times New Roman"/>
          <w:color w:val="000000"/>
          <w:szCs w:val="24"/>
          <w:lang w:eastAsia="ru-RU"/>
        </w:rPr>
        <w:t>О</w:t>
      </w:r>
      <w:r w:rsidR="000041E7" w:rsidRPr="00B44894">
        <w:rPr>
          <w:rFonts w:eastAsia="Times New Roman" w:cs="Times New Roman"/>
          <w:color w:val="000000"/>
          <w:szCs w:val="24"/>
          <w:lang w:eastAsia="ru-RU"/>
        </w:rPr>
        <w:t>у</w:t>
      </w:r>
      <w:proofErr w:type="spellEnd"/>
      <w:r w:rsidR="000041E7" w:rsidRPr="00B4489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44894">
        <w:rPr>
          <w:rFonts w:eastAsia="Times New Roman" w:cs="Times New Roman"/>
          <w:b/>
          <w:color w:val="000000"/>
          <w:szCs w:val="24"/>
          <w:u w:val="single"/>
          <w:lang w:eastAsia="ru-RU"/>
        </w:rPr>
        <w:t>с 07.00до 19.00</w:t>
      </w:r>
    </w:p>
    <w:tbl>
      <w:tblPr>
        <w:tblW w:w="99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3119"/>
      </w:tblGrid>
      <w:tr w:rsidR="004B068E" w:rsidRPr="00B44894">
        <w:trPr>
          <w:trHeight w:val="276"/>
        </w:trPr>
        <w:tc>
          <w:tcPr>
            <w:tcW w:w="68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Параметры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дошкольное</w:t>
            </w:r>
          </w:p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образование</w:t>
            </w:r>
          </w:p>
        </w:tc>
      </w:tr>
      <w:tr w:rsidR="004B068E" w:rsidRPr="00B44894">
        <w:trPr>
          <w:trHeight w:val="276"/>
        </w:trPr>
        <w:tc>
          <w:tcPr>
            <w:tcW w:w="68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068E" w:rsidRPr="00B44894">
        <w:tc>
          <w:tcPr>
            <w:tcW w:w="6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Продолжительность учебной недели (дней)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4B068E" w:rsidRPr="00B44894">
        <w:tc>
          <w:tcPr>
            <w:tcW w:w="6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54287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 xml:space="preserve">Среднее количество  </w:t>
            </w:r>
            <w:r w:rsidR="00F1035A" w:rsidRPr="00B44894">
              <w:rPr>
                <w:rFonts w:eastAsia="Times New Roman" w:cs="Times New Roman"/>
                <w:szCs w:val="24"/>
                <w:lang w:eastAsia="ru-RU"/>
              </w:rPr>
              <w:t>ОД в неделю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</w:tr>
      <w:tr w:rsidR="004B068E" w:rsidRPr="00B44894">
        <w:tc>
          <w:tcPr>
            <w:tcW w:w="6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Продолжительность уроков, занятий (мин.)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15-30 мин</w:t>
            </w:r>
          </w:p>
        </w:tc>
      </w:tr>
      <w:tr w:rsidR="004B068E" w:rsidRPr="00B44894">
        <w:tc>
          <w:tcPr>
            <w:tcW w:w="6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Продолжительность перерывов (мин.)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10 мин</w:t>
            </w:r>
          </w:p>
        </w:tc>
      </w:tr>
      <w:tr w:rsidR="004B068E" w:rsidRPr="00B44894">
        <w:tc>
          <w:tcPr>
            <w:tcW w:w="6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Периодичность проведения промежуточной аттестации учащихся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</w:tbl>
    <w:p w:rsidR="004B068E" w:rsidRPr="00B44894" w:rsidRDefault="00F1035A" w:rsidP="00B44894">
      <w:pPr>
        <w:shd w:val="clear" w:color="auto" w:fill="FDFDF7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color w:val="000000"/>
          <w:szCs w:val="24"/>
          <w:lang w:eastAsia="ru-RU"/>
        </w:rPr>
        <w:t>4.3. Сведения о наполняемости групп</w:t>
      </w:r>
    </w:p>
    <w:tbl>
      <w:tblPr>
        <w:tblW w:w="9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1275"/>
        <w:gridCol w:w="1252"/>
        <w:gridCol w:w="3246"/>
        <w:gridCol w:w="1877"/>
      </w:tblGrid>
      <w:tr w:rsidR="004B068E" w:rsidRPr="00B44894">
        <w:trPr>
          <w:trHeight w:val="2507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Общее кол-во классов, групп,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Кол-во учащихся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Специальные (коррекционные),</w:t>
            </w:r>
          </w:p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коррекционные группы, классы педагогической поддержки (интегрированные С(К)К с указанием вида)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Средняя наполняемость</w:t>
            </w:r>
          </w:p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групп</w:t>
            </w:r>
          </w:p>
        </w:tc>
      </w:tr>
      <w:tr w:rsidR="00491347" w:rsidRPr="00B44894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491347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 xml:space="preserve">Первая младшая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49134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49134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54287A" w:rsidRPr="00B44894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491347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54287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</w:tr>
      <w:tr w:rsidR="00491347" w:rsidRPr="00B44894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491347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Вторая младшая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49134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49134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491347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49134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</w:tr>
      <w:tr w:rsidR="00491347" w:rsidRPr="00B44894">
        <w:trPr>
          <w:trHeight w:val="473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491347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 xml:space="preserve">Средняя </w:t>
            </w:r>
          </w:p>
          <w:p w:rsidR="00491347" w:rsidRPr="00B44894" w:rsidRDefault="00491347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49134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49134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491347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49134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</w:tr>
      <w:tr w:rsidR="00491347" w:rsidRPr="00B44894">
        <w:trPr>
          <w:trHeight w:val="113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491347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Старшая № 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49134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49134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54287A" w:rsidRPr="00B44894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491347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49134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54287A" w:rsidRPr="00B44894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491347" w:rsidRPr="00B44894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54287A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Подготовительная группа №1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49134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49134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54287A" w:rsidRPr="00B4489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491347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49134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54287A" w:rsidRPr="00B4489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491347" w:rsidRPr="00B44894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491347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 xml:space="preserve">Подготовительная </w:t>
            </w:r>
            <w:r w:rsidR="0054287A" w:rsidRPr="00B44894">
              <w:rPr>
                <w:rFonts w:eastAsia="Times New Roman" w:cs="Times New Roman"/>
                <w:szCs w:val="24"/>
                <w:lang w:eastAsia="ru-RU"/>
              </w:rPr>
              <w:t xml:space="preserve"> группа №2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49134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49134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54287A" w:rsidRPr="00B4489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491347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49134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54287A" w:rsidRPr="00B4489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491347" w:rsidRPr="00B44894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491347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49134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49134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54287A" w:rsidRPr="00B44894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491347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B44894" w:rsidRDefault="0049134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54287A" w:rsidRPr="00B44894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</w:tbl>
    <w:p w:rsidR="004B068E" w:rsidRPr="00B44894" w:rsidRDefault="00F1035A" w:rsidP="00B44894">
      <w:pPr>
        <w:shd w:val="clear" w:color="auto" w:fill="FDFDF7"/>
        <w:contextualSpacing/>
        <w:rPr>
          <w:rFonts w:eastAsia="Times New Roman" w:cs="Times New Roman"/>
          <w:b/>
          <w:color w:val="000000"/>
          <w:szCs w:val="24"/>
          <w:lang w:eastAsia="ru-RU"/>
        </w:rPr>
      </w:pPr>
      <w:r w:rsidRPr="00B44894">
        <w:rPr>
          <w:rFonts w:eastAsia="Times New Roman" w:cs="Times New Roman"/>
          <w:b/>
          <w:color w:val="000000"/>
          <w:szCs w:val="24"/>
          <w:lang w:eastAsia="ru-RU"/>
        </w:rPr>
        <w:t>4.4. Структура управления</w:t>
      </w:r>
    </w:p>
    <w:p w:rsidR="004B068E" w:rsidRPr="00B44894" w:rsidRDefault="00F1035A" w:rsidP="00B44894">
      <w:pPr>
        <w:shd w:val="clear" w:color="auto" w:fill="FDFDF7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color w:val="000000"/>
          <w:szCs w:val="24"/>
          <w:lang w:eastAsia="ru-RU"/>
        </w:rPr>
        <w:t>Управление ДОУ строится на принципах единоначалия и самоуправления. Имеет управляемую и управляющую системы.</w:t>
      </w:r>
    </w:p>
    <w:p w:rsidR="004B068E" w:rsidRPr="00B44894" w:rsidRDefault="00F1035A" w:rsidP="00B44894">
      <w:pPr>
        <w:shd w:val="clear" w:color="auto" w:fill="FDFDF7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color w:val="000000"/>
          <w:szCs w:val="24"/>
          <w:lang w:eastAsia="ru-RU"/>
        </w:rPr>
        <w:t>Управляющая система состоит из двух структур, деятельность которых регламентируется Уставом ДОУ и соответствующими положениями.</w:t>
      </w:r>
    </w:p>
    <w:p w:rsidR="004B068E" w:rsidRPr="00B44894" w:rsidRDefault="00F1035A" w:rsidP="00B44894">
      <w:pPr>
        <w:shd w:val="clear" w:color="auto" w:fill="FDFDF7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color w:val="000000"/>
          <w:szCs w:val="24"/>
          <w:u w:val="single"/>
          <w:lang w:eastAsia="ru-RU"/>
        </w:rPr>
        <w:t>I структура </w:t>
      </w:r>
      <w:r w:rsidRPr="00B44894">
        <w:rPr>
          <w:rFonts w:eastAsia="Times New Roman" w:cs="Times New Roman"/>
          <w:color w:val="000000"/>
          <w:szCs w:val="24"/>
          <w:lang w:eastAsia="ru-RU"/>
        </w:rPr>
        <w:t>– органы самоуправления:</w:t>
      </w:r>
    </w:p>
    <w:p w:rsidR="004B068E" w:rsidRPr="00B44894" w:rsidRDefault="00F1035A" w:rsidP="00B44894">
      <w:pPr>
        <w:numPr>
          <w:ilvl w:val="0"/>
          <w:numId w:val="1"/>
        </w:numPr>
        <w:shd w:val="clear" w:color="auto" w:fill="FDFDF7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color w:val="000000"/>
          <w:szCs w:val="24"/>
          <w:lang w:eastAsia="ru-RU"/>
        </w:rPr>
        <w:t>общее собрание трудового коллектива;</w:t>
      </w:r>
    </w:p>
    <w:p w:rsidR="004B068E" w:rsidRPr="00B44894" w:rsidRDefault="00F1035A" w:rsidP="00B44894">
      <w:pPr>
        <w:numPr>
          <w:ilvl w:val="0"/>
          <w:numId w:val="1"/>
        </w:numPr>
        <w:shd w:val="clear" w:color="auto" w:fill="FDFDF7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color w:val="000000"/>
          <w:szCs w:val="24"/>
          <w:lang w:eastAsia="ru-RU"/>
        </w:rPr>
        <w:t>педагогический совет;</w:t>
      </w:r>
    </w:p>
    <w:p w:rsidR="004B068E" w:rsidRPr="00B44894" w:rsidRDefault="00F1035A" w:rsidP="00B44894">
      <w:pPr>
        <w:numPr>
          <w:ilvl w:val="0"/>
          <w:numId w:val="1"/>
        </w:numPr>
        <w:shd w:val="clear" w:color="auto" w:fill="FDFDF7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color w:val="000000"/>
          <w:szCs w:val="24"/>
          <w:lang w:eastAsia="ru-RU"/>
        </w:rPr>
        <w:t>наблюдательный совет;</w:t>
      </w:r>
    </w:p>
    <w:p w:rsidR="004B068E" w:rsidRPr="00B44894" w:rsidRDefault="00F1035A" w:rsidP="00B44894">
      <w:pPr>
        <w:numPr>
          <w:ilvl w:val="0"/>
          <w:numId w:val="1"/>
        </w:numPr>
        <w:shd w:val="clear" w:color="auto" w:fill="FDFDF7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color w:val="000000"/>
          <w:szCs w:val="24"/>
          <w:lang w:eastAsia="ru-RU"/>
        </w:rPr>
        <w:t>попечительский совет.</w:t>
      </w:r>
    </w:p>
    <w:p w:rsidR="004B068E" w:rsidRPr="00B44894" w:rsidRDefault="00F1035A" w:rsidP="00B44894">
      <w:pPr>
        <w:shd w:val="clear" w:color="auto" w:fill="FDFDF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b/>
          <w:i/>
          <w:iCs/>
          <w:color w:val="000000"/>
          <w:szCs w:val="24"/>
          <w:lang w:eastAsia="ru-RU"/>
        </w:rPr>
        <w:t>Общее собрание трудового коллектива</w:t>
      </w:r>
      <w:r w:rsidRPr="00B44894">
        <w:rPr>
          <w:rFonts w:eastAsia="Times New Roman" w:cs="Times New Roman"/>
          <w:color w:val="000000"/>
          <w:szCs w:val="24"/>
          <w:lang w:eastAsia="ru-RU"/>
        </w:rPr>
        <w:t> вправе принимать решения. Решение, принятое Общим собранием в пределах своей компетенции, не противоречащее действующему законодательству Российской Федерации, является обязательным для исполнения всеми работниками учреждения.</w:t>
      </w:r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b/>
          <w:i/>
          <w:iCs/>
          <w:color w:val="000000"/>
          <w:szCs w:val="24"/>
          <w:lang w:eastAsia="ru-RU"/>
        </w:rPr>
        <w:lastRenderedPageBreak/>
        <w:t>Педагогический совет</w:t>
      </w:r>
      <w:r w:rsidRPr="00B44894">
        <w:rPr>
          <w:rFonts w:eastAsia="Times New Roman" w:cs="Times New Roman"/>
          <w:color w:val="000000"/>
          <w:szCs w:val="24"/>
          <w:lang w:eastAsia="ru-RU"/>
        </w:rPr>
        <w:t> создан в целях развития и совершенствования образовательного процесса в учреждении. В состав педагогического совета входят все педагогические работники, могут входить родители (законные представители) воспитанников</w:t>
      </w:r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b/>
          <w:i/>
          <w:iCs/>
          <w:color w:val="000000"/>
          <w:szCs w:val="24"/>
          <w:lang w:eastAsia="ru-RU"/>
        </w:rPr>
        <w:t>Наблюдательный совет</w:t>
      </w:r>
      <w:r w:rsidRPr="00B44894">
        <w:rPr>
          <w:rFonts w:eastAsia="Times New Roman" w:cs="Times New Roman"/>
          <w:i/>
          <w:iCs/>
          <w:color w:val="000000"/>
          <w:szCs w:val="24"/>
          <w:lang w:eastAsia="ru-RU"/>
        </w:rPr>
        <w:t> </w:t>
      </w:r>
      <w:r w:rsidRPr="00B44894">
        <w:rPr>
          <w:rFonts w:eastAsia="Times New Roman" w:cs="Times New Roman"/>
          <w:color w:val="000000"/>
          <w:szCs w:val="24"/>
          <w:lang w:eastAsia="ru-RU"/>
        </w:rPr>
        <w:t>способствует формированию устойчивого финансового внебюджетного фонда развития учреждения, содействует организации и совершенствованию образовательного процесса, осуществляет контроль за целевым использованием внебюджетного фонда, обеспечивает общественный контроль за соблюдением действующего законодательства, прав личности воспитанников, родителей и педагогов.</w:t>
      </w:r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b/>
          <w:i/>
          <w:iCs/>
          <w:color w:val="000000"/>
          <w:szCs w:val="24"/>
          <w:lang w:eastAsia="ru-RU"/>
        </w:rPr>
        <w:t xml:space="preserve">Попечительский совет </w:t>
      </w:r>
      <w:r w:rsidRPr="00B44894">
        <w:rPr>
          <w:rFonts w:eastAsia="Times New Roman" w:cs="Times New Roman"/>
          <w:color w:val="000000"/>
          <w:szCs w:val="24"/>
          <w:lang w:eastAsia="ru-RU"/>
        </w:rPr>
        <w:t>принимает участие в распределении средств стимулирующей части фонда оплаты труда работников, в согласовании Положения о системе оплаты труда и стимулирования работников</w:t>
      </w:r>
    </w:p>
    <w:p w:rsidR="004B068E" w:rsidRPr="00B44894" w:rsidRDefault="00F1035A" w:rsidP="00B44894">
      <w:pPr>
        <w:shd w:val="clear" w:color="auto" w:fill="FDFDF7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color w:val="000000"/>
          <w:szCs w:val="24"/>
          <w:u w:val="single"/>
          <w:lang w:eastAsia="ru-RU"/>
        </w:rPr>
        <w:t>II структура </w:t>
      </w:r>
      <w:r w:rsidRPr="00B44894">
        <w:rPr>
          <w:rFonts w:eastAsia="Times New Roman" w:cs="Times New Roman"/>
          <w:color w:val="000000"/>
          <w:szCs w:val="24"/>
          <w:lang w:eastAsia="ru-RU"/>
        </w:rPr>
        <w:t>– административное управление, которое имеет несколько уровней линейного управления.</w:t>
      </w:r>
    </w:p>
    <w:p w:rsidR="004B068E" w:rsidRPr="00B44894" w:rsidRDefault="00F1035A" w:rsidP="00B44894">
      <w:pPr>
        <w:shd w:val="clear" w:color="auto" w:fill="FDFDF7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1 уровень </w:t>
      </w:r>
      <w:r w:rsidRPr="00B44894">
        <w:rPr>
          <w:rFonts w:eastAsia="Times New Roman" w:cs="Times New Roman"/>
          <w:color w:val="000000"/>
          <w:szCs w:val="24"/>
          <w:lang w:eastAsia="ru-RU"/>
        </w:rPr>
        <w:t>– </w:t>
      </w:r>
      <w:r w:rsidRPr="00B44894">
        <w:rPr>
          <w:rFonts w:eastAsia="Times New Roman" w:cs="Times New Roman"/>
          <w:i/>
          <w:iCs/>
          <w:color w:val="000000"/>
          <w:szCs w:val="24"/>
          <w:lang w:eastAsia="ru-RU"/>
        </w:rPr>
        <w:t>заведующий.</w:t>
      </w:r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color w:val="000000"/>
          <w:szCs w:val="24"/>
          <w:lang w:eastAsia="ru-RU"/>
        </w:rPr>
        <w:t>Осуществляет общее руководство детским садом в соответствии с законами и иными нормативными правовыми актами, Уставом ДОУ. Обеспечивает системную образовательную, воспитательную, методическую и административно-хозяйственную работу образовательного учреждения. Создает оптимальные условия для полноценного всестороннего развития и обучения воспитанников, охраны и укрепления их здоровья в соответствии с государственным образовательным стандартом и программами, реализуемыми в учреждении. В пределах своих полномочий распоряжается бюджетными средствами, обеспечивает результативность и эффективность их использования. Осуществляет комплектование учреждения детьми соответствующего возраста, заключает с родителями договор.</w:t>
      </w:r>
    </w:p>
    <w:p w:rsidR="004B068E" w:rsidRPr="00B44894" w:rsidRDefault="00F1035A" w:rsidP="00B44894">
      <w:pPr>
        <w:shd w:val="clear" w:color="auto" w:fill="FDFDF7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i/>
          <w:iCs/>
          <w:color w:val="000000"/>
          <w:szCs w:val="24"/>
          <w:u w:val="single"/>
          <w:lang w:eastAsia="ru-RU"/>
        </w:rPr>
        <w:t>2 уровень</w:t>
      </w:r>
      <w:r w:rsidRPr="00B44894">
        <w:rPr>
          <w:rFonts w:eastAsia="Times New Roman" w:cs="Times New Roman"/>
          <w:color w:val="000000"/>
          <w:szCs w:val="24"/>
          <w:lang w:eastAsia="ru-RU"/>
        </w:rPr>
        <w:t xml:space="preserve"> – заместитель заведующего по ВМР, </w:t>
      </w:r>
      <w:r w:rsidR="00B5426A" w:rsidRPr="00B44894">
        <w:rPr>
          <w:rFonts w:eastAsia="Times New Roman" w:cs="Times New Roman"/>
          <w:color w:val="000000"/>
          <w:szCs w:val="24"/>
          <w:lang w:eastAsia="ru-RU"/>
        </w:rPr>
        <w:t xml:space="preserve">завхоз, </w:t>
      </w:r>
      <w:r w:rsidRPr="00B44894">
        <w:rPr>
          <w:rFonts w:eastAsia="Times New Roman" w:cs="Times New Roman"/>
          <w:color w:val="000000"/>
          <w:szCs w:val="24"/>
          <w:lang w:eastAsia="ru-RU"/>
        </w:rPr>
        <w:t>главный бухгалтер.</w:t>
      </w:r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b/>
          <w:i/>
          <w:iCs/>
          <w:color w:val="000000"/>
          <w:szCs w:val="24"/>
          <w:lang w:eastAsia="ru-RU"/>
        </w:rPr>
        <w:t xml:space="preserve">Заместитель заведующего по </w:t>
      </w:r>
      <w:proofErr w:type="spellStart"/>
      <w:r w:rsidRPr="00B44894">
        <w:rPr>
          <w:rFonts w:eastAsia="Times New Roman" w:cs="Times New Roman"/>
          <w:b/>
          <w:i/>
          <w:iCs/>
          <w:color w:val="000000"/>
          <w:szCs w:val="24"/>
          <w:lang w:eastAsia="ru-RU"/>
        </w:rPr>
        <w:t>воспитательно</w:t>
      </w:r>
      <w:proofErr w:type="spellEnd"/>
      <w:r w:rsidRPr="00B44894">
        <w:rPr>
          <w:rFonts w:eastAsia="Times New Roman" w:cs="Times New Roman"/>
          <w:b/>
          <w:i/>
          <w:iCs/>
          <w:color w:val="000000"/>
          <w:szCs w:val="24"/>
          <w:lang w:eastAsia="ru-RU"/>
        </w:rPr>
        <w:t xml:space="preserve"> – методической работе </w:t>
      </w:r>
      <w:r w:rsidRPr="00B44894">
        <w:rPr>
          <w:rFonts w:eastAsia="Times New Roman" w:cs="Times New Roman"/>
          <w:i/>
          <w:iCs/>
          <w:color w:val="000000"/>
          <w:szCs w:val="24"/>
          <w:lang w:eastAsia="ru-RU"/>
        </w:rPr>
        <w:t> </w:t>
      </w:r>
      <w:r w:rsidRPr="00B44894">
        <w:rPr>
          <w:rFonts w:eastAsia="Times New Roman" w:cs="Times New Roman"/>
          <w:color w:val="000000"/>
          <w:szCs w:val="24"/>
          <w:lang w:eastAsia="ru-RU"/>
        </w:rPr>
        <w:t>координирует работу воспитателей, других педагогических работников, а также разработку учебно-методической и иной документации, необходимой для деятельности образовательного учреждения, организует просветительскую работу для родителей.</w:t>
      </w:r>
    </w:p>
    <w:p w:rsidR="004B068E" w:rsidRPr="00B44894" w:rsidRDefault="00E97BD5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b/>
          <w:i/>
          <w:iCs/>
          <w:color w:val="000000"/>
          <w:szCs w:val="24"/>
          <w:lang w:eastAsia="ru-RU"/>
        </w:rPr>
        <w:t xml:space="preserve">Завхоз </w:t>
      </w:r>
      <w:r w:rsidR="00F1035A" w:rsidRPr="00B44894">
        <w:rPr>
          <w:rFonts w:eastAsia="Times New Roman" w:cs="Times New Roman"/>
          <w:i/>
          <w:iCs/>
          <w:color w:val="000000"/>
          <w:szCs w:val="24"/>
          <w:lang w:eastAsia="ru-RU"/>
        </w:rPr>
        <w:t> </w:t>
      </w:r>
      <w:r w:rsidR="00F1035A" w:rsidRPr="00B44894">
        <w:rPr>
          <w:rFonts w:eastAsia="Times New Roman" w:cs="Times New Roman"/>
          <w:color w:val="000000"/>
          <w:szCs w:val="24"/>
          <w:lang w:eastAsia="ru-RU"/>
        </w:rPr>
        <w:t>осуществляет руководство работой по хозяйственному обслуживанию ДОУ, обеспечивает сохранность здания, хозяйственного инвентаря, имущества и своевременный ремонт.</w:t>
      </w:r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b/>
          <w:i/>
          <w:iCs/>
          <w:color w:val="000000"/>
          <w:szCs w:val="24"/>
          <w:lang w:eastAsia="ru-RU"/>
        </w:rPr>
        <w:t>Главный бухгалтер</w:t>
      </w:r>
      <w:r w:rsidRPr="00B44894">
        <w:rPr>
          <w:rFonts w:eastAsia="Times New Roman" w:cs="Times New Roman"/>
          <w:i/>
          <w:iCs/>
          <w:color w:val="000000"/>
          <w:szCs w:val="24"/>
          <w:lang w:eastAsia="ru-RU"/>
        </w:rPr>
        <w:t> </w:t>
      </w:r>
      <w:r w:rsidRPr="00B44894">
        <w:rPr>
          <w:rFonts w:eastAsia="Times New Roman" w:cs="Times New Roman"/>
          <w:color w:val="000000"/>
          <w:szCs w:val="24"/>
          <w:lang w:eastAsia="ru-RU"/>
        </w:rPr>
        <w:t>обеспечивает соответствие осуществляемых хозяйственных операций законодательству РФ, контроль за движением имущества и выполнением обязательств организации, за отражением на счетах бухгалтерского учета всех осуществленных хозяйственных операций, предоставление оперативной информации о финансовом состоянии организации. Формирует в соответствии с законодательством о бухгалтерском учете учетную политику организации. Составляет в установленные сроки бухгалтерскую, налоговую и статистическую отчетности и представляет ее в соответствующие органы, а также проводит экономический анализ финансово-хозяйственной деятельности организации.</w:t>
      </w:r>
    </w:p>
    <w:p w:rsidR="004B068E" w:rsidRPr="00B44894" w:rsidRDefault="00F1035A" w:rsidP="00B44894">
      <w:pPr>
        <w:shd w:val="clear" w:color="auto" w:fill="FDFDF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44894">
        <w:rPr>
          <w:rFonts w:eastAsia="Times New Roman" w:cs="Times New Roman"/>
          <w:color w:val="000000"/>
          <w:szCs w:val="24"/>
          <w:u w:val="single"/>
          <w:lang w:eastAsia="ru-RU"/>
        </w:rPr>
        <w:t>3 уровень</w:t>
      </w:r>
      <w:r w:rsidRPr="00B44894">
        <w:rPr>
          <w:rFonts w:eastAsia="Times New Roman" w:cs="Times New Roman"/>
          <w:color w:val="000000"/>
          <w:szCs w:val="24"/>
          <w:lang w:eastAsia="ru-RU"/>
        </w:rPr>
        <w:t> управления осуществляют воспитатели, специалисты, коррекционные педагоги и обслуживающий, вспомогательный персонал. На этом уровне объектами управления являются дети и их родители.</w:t>
      </w:r>
    </w:p>
    <w:p w:rsidR="004B068E" w:rsidRPr="00B44894" w:rsidRDefault="00F1035A" w:rsidP="00B44894">
      <w:pPr>
        <w:contextualSpacing/>
        <w:jc w:val="both"/>
        <w:rPr>
          <w:rFonts w:eastAsia="Times New Roman" w:cs="Times New Roman"/>
          <w:b/>
          <w:bCs/>
          <w:color w:val="000000"/>
          <w:szCs w:val="24"/>
          <w:highlight w:val="yellow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shd w:val="clear" w:color="auto" w:fill="FDFDF7"/>
          <w:lang w:eastAsia="ru-RU"/>
        </w:rPr>
        <w:t>V. Содержание образовательного процесса</w:t>
      </w:r>
    </w:p>
    <w:p w:rsidR="004B068E" w:rsidRPr="00B44894" w:rsidRDefault="00F1035A" w:rsidP="00B44894">
      <w:pPr>
        <w:contextualSpacing/>
        <w:jc w:val="both"/>
        <w:rPr>
          <w:rFonts w:eastAsia="Times New Roman" w:cs="Times New Roman"/>
          <w:b/>
          <w:bCs/>
          <w:color w:val="000000"/>
          <w:szCs w:val="24"/>
          <w:highlight w:val="yellow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shd w:val="clear" w:color="auto" w:fill="FDFDF7"/>
          <w:lang w:eastAsia="ru-RU"/>
        </w:rPr>
        <w:t>5.1. Реализуемые образовательные программы (основные и дополнительные):</w:t>
      </w:r>
    </w:p>
    <w:p w:rsidR="004B068E" w:rsidRPr="00B44894" w:rsidRDefault="00F1035A" w:rsidP="00B44894">
      <w:pPr>
        <w:contextualSpacing/>
        <w:jc w:val="both"/>
        <w:rPr>
          <w:rFonts w:eastAsia="Times New Roman" w:cs="Times New Roman"/>
          <w:b/>
          <w:bCs/>
          <w:color w:val="000000"/>
          <w:szCs w:val="24"/>
          <w:highlight w:val="yellow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shd w:val="clear" w:color="auto" w:fill="FDFDF7"/>
          <w:lang w:eastAsia="ru-RU"/>
        </w:rPr>
        <w:t>а) основные общеобразовательные:</w:t>
      </w:r>
    </w:p>
    <w:tbl>
      <w:tblPr>
        <w:tblW w:w="92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6"/>
        <w:gridCol w:w="4065"/>
        <w:gridCol w:w="1172"/>
      </w:tblGrid>
      <w:tr w:rsidR="004B068E" w:rsidRPr="00B44894" w:rsidTr="00FB0309">
        <w:tc>
          <w:tcPr>
            <w:tcW w:w="9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Основные</w:t>
            </w:r>
          </w:p>
        </w:tc>
      </w:tr>
      <w:tr w:rsidR="004B068E" w:rsidRPr="00B44894" w:rsidTr="00FB0309"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Предметы в соответствии с учебным планом (образовательные области)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Программы с указанием типа (типовая, модифицированная, авторская)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>Учебники</w:t>
            </w:r>
          </w:p>
          <w:p w:rsidR="004B068E" w:rsidRPr="00B44894" w:rsidRDefault="00F1035A" w:rsidP="00B44894">
            <w:pPr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 xml:space="preserve">(с указанием </w:t>
            </w: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года издания)</w:t>
            </w:r>
          </w:p>
        </w:tc>
      </w:tr>
      <w:tr w:rsidR="004B068E" w:rsidRPr="00B44894" w:rsidTr="00FB0309"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lastRenderedPageBreak/>
              <w:t>Физическое</w:t>
            </w:r>
            <w:r w:rsidR="004458B8" w:rsidRPr="00B44894">
              <w:rPr>
                <w:rFonts w:eastAsia="Times New Roman" w:cs="Times New Roman"/>
                <w:szCs w:val="24"/>
                <w:lang w:eastAsia="ru-RU"/>
              </w:rPr>
              <w:t xml:space="preserve"> р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>азвитие</w:t>
            </w:r>
          </w:p>
          <w:p w:rsidR="004B068E" w:rsidRPr="00B44894" w:rsidRDefault="00F1035A" w:rsidP="00B44894">
            <w:pPr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Познавательное развитие</w:t>
            </w:r>
          </w:p>
          <w:p w:rsidR="004B068E" w:rsidRPr="00B44894" w:rsidRDefault="00F1035A" w:rsidP="00B44894">
            <w:pPr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Речевое развитие</w:t>
            </w:r>
          </w:p>
          <w:p w:rsidR="004B068E" w:rsidRPr="00B44894" w:rsidRDefault="00F1035A" w:rsidP="00B44894">
            <w:pPr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Художественно-эстетическое развитие</w:t>
            </w:r>
          </w:p>
          <w:p w:rsidR="004B068E" w:rsidRPr="00B44894" w:rsidRDefault="00F1035A" w:rsidP="00B44894">
            <w:pPr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Осн</w:t>
            </w:r>
            <w:r w:rsidR="0095315E" w:rsidRPr="00B44894">
              <w:rPr>
                <w:rFonts w:eastAsia="Times New Roman" w:cs="Times New Roman"/>
                <w:szCs w:val="24"/>
                <w:lang w:eastAsia="ru-RU"/>
              </w:rPr>
              <w:t>овная образовательная программа дошкольного образования МАДОУ ЦРР д/с №116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B068E" w:rsidRPr="00B44894" w:rsidRDefault="00F1035A" w:rsidP="00B44894">
      <w:pPr>
        <w:contextualSpacing/>
        <w:jc w:val="both"/>
        <w:rPr>
          <w:rFonts w:eastAsia="Times New Roman" w:cs="Times New Roman"/>
          <w:b/>
          <w:bCs/>
          <w:color w:val="000000"/>
          <w:szCs w:val="24"/>
          <w:highlight w:val="yellow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shd w:val="clear" w:color="auto" w:fill="FDFDF7"/>
          <w:lang w:eastAsia="ru-RU"/>
        </w:rPr>
        <w:t>б) дополнительные (бесплатные) образовательные занятия</w:t>
      </w:r>
    </w:p>
    <w:tbl>
      <w:tblPr>
        <w:tblpPr w:leftFromText="180" w:rightFromText="180" w:vertAnchor="text" w:horzAnchor="page" w:tblpX="1140" w:tblpY="151"/>
        <w:tblW w:w="98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96"/>
        <w:gridCol w:w="5253"/>
        <w:gridCol w:w="1545"/>
        <w:gridCol w:w="2300"/>
      </w:tblGrid>
      <w:tr w:rsidR="004B068E" w:rsidRPr="00B44894" w:rsidTr="00B73422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F1035A" w:rsidP="00B44894">
            <w:pPr>
              <w:jc w:val="both"/>
              <w:rPr>
                <w:b/>
                <w:szCs w:val="24"/>
              </w:rPr>
            </w:pPr>
            <w:r w:rsidRPr="00B44894">
              <w:rPr>
                <w:b/>
                <w:szCs w:val="24"/>
              </w:rPr>
              <w:t>№п/п</w:t>
            </w:r>
          </w:p>
        </w:tc>
        <w:tc>
          <w:tcPr>
            <w:tcW w:w="5253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3F3F3"/>
            <w:tcMar>
              <w:left w:w="103" w:type="dxa"/>
            </w:tcMar>
          </w:tcPr>
          <w:p w:rsidR="004B068E" w:rsidRPr="00B44894" w:rsidRDefault="004B068E" w:rsidP="00B44894">
            <w:pPr>
              <w:jc w:val="both"/>
              <w:rPr>
                <w:b/>
                <w:szCs w:val="24"/>
              </w:rPr>
            </w:pPr>
          </w:p>
          <w:p w:rsidR="004B068E" w:rsidRPr="00B44894" w:rsidRDefault="00F1035A" w:rsidP="00B44894">
            <w:pPr>
              <w:jc w:val="both"/>
              <w:rPr>
                <w:b/>
                <w:szCs w:val="24"/>
              </w:rPr>
            </w:pPr>
            <w:r w:rsidRPr="00B44894">
              <w:rPr>
                <w:b/>
                <w:szCs w:val="24"/>
              </w:rPr>
              <w:t xml:space="preserve">Наименование </w:t>
            </w:r>
          </w:p>
        </w:tc>
        <w:tc>
          <w:tcPr>
            <w:tcW w:w="1545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3F3F3"/>
            <w:tcMar>
              <w:left w:w="103" w:type="dxa"/>
            </w:tcMar>
          </w:tcPr>
          <w:p w:rsidR="004B068E" w:rsidRPr="00B44894" w:rsidRDefault="00F1035A" w:rsidP="00B44894">
            <w:pPr>
              <w:jc w:val="both"/>
              <w:rPr>
                <w:b/>
                <w:szCs w:val="24"/>
              </w:rPr>
            </w:pPr>
            <w:r w:rsidRPr="00B44894">
              <w:rPr>
                <w:b/>
                <w:szCs w:val="24"/>
              </w:rPr>
              <w:t xml:space="preserve">Количество </w:t>
            </w:r>
          </w:p>
          <w:p w:rsidR="004B068E" w:rsidRPr="00B44894" w:rsidRDefault="00F1035A" w:rsidP="00B44894">
            <w:pPr>
              <w:jc w:val="both"/>
              <w:rPr>
                <w:b/>
                <w:szCs w:val="24"/>
              </w:rPr>
            </w:pPr>
            <w:r w:rsidRPr="00B44894">
              <w:rPr>
                <w:b/>
                <w:szCs w:val="24"/>
              </w:rPr>
              <w:t>часов в неделю</w:t>
            </w:r>
          </w:p>
        </w:tc>
        <w:tc>
          <w:tcPr>
            <w:tcW w:w="230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3F3F3"/>
            <w:tcMar>
              <w:left w:w="103" w:type="dxa"/>
            </w:tcMar>
          </w:tcPr>
          <w:p w:rsidR="004B068E" w:rsidRPr="00B44894" w:rsidRDefault="004B068E" w:rsidP="00B44894">
            <w:pPr>
              <w:jc w:val="both"/>
              <w:rPr>
                <w:b/>
                <w:szCs w:val="24"/>
              </w:rPr>
            </w:pPr>
          </w:p>
          <w:p w:rsidR="004B068E" w:rsidRPr="00B44894" w:rsidRDefault="00F1035A" w:rsidP="00B44894">
            <w:pPr>
              <w:jc w:val="both"/>
              <w:rPr>
                <w:b/>
                <w:szCs w:val="24"/>
              </w:rPr>
            </w:pPr>
            <w:r w:rsidRPr="00B44894">
              <w:rPr>
                <w:b/>
                <w:szCs w:val="24"/>
              </w:rPr>
              <w:t>Руководитель</w:t>
            </w:r>
          </w:p>
        </w:tc>
      </w:tr>
      <w:tr w:rsidR="004B068E" w:rsidRPr="00B44894" w:rsidTr="00B73422">
        <w:trPr>
          <w:trHeight w:val="67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F1035A" w:rsidP="00B44894">
            <w:pPr>
              <w:jc w:val="both"/>
              <w:rPr>
                <w:szCs w:val="24"/>
              </w:rPr>
            </w:pPr>
            <w:r w:rsidRPr="00B44894">
              <w:rPr>
                <w:szCs w:val="24"/>
              </w:rPr>
              <w:t>1</w:t>
            </w:r>
          </w:p>
        </w:tc>
        <w:tc>
          <w:tcPr>
            <w:tcW w:w="5253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EC6DD3" w:rsidP="00B44894">
            <w:pPr>
              <w:jc w:val="both"/>
              <w:rPr>
                <w:szCs w:val="24"/>
              </w:rPr>
            </w:pPr>
            <w:r w:rsidRPr="00B44894">
              <w:rPr>
                <w:szCs w:val="24"/>
              </w:rPr>
              <w:t>Занятие по дополнительной общеобразовательной общеразвивающей программе художественной направленности «Радуга»</w:t>
            </w:r>
          </w:p>
        </w:tc>
        <w:tc>
          <w:tcPr>
            <w:tcW w:w="154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4B068E" w:rsidP="00B44894">
            <w:pPr>
              <w:jc w:val="center"/>
              <w:rPr>
                <w:szCs w:val="24"/>
              </w:rPr>
            </w:pPr>
          </w:p>
          <w:p w:rsidR="004B068E" w:rsidRPr="00B44894" w:rsidRDefault="00F1035A" w:rsidP="00B44894">
            <w:pPr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1</w:t>
            </w:r>
          </w:p>
        </w:tc>
        <w:tc>
          <w:tcPr>
            <w:tcW w:w="230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EC6DD3" w:rsidP="00B44894">
            <w:pPr>
              <w:rPr>
                <w:szCs w:val="24"/>
              </w:rPr>
            </w:pPr>
            <w:r w:rsidRPr="00B44894">
              <w:rPr>
                <w:szCs w:val="24"/>
              </w:rPr>
              <w:t>Пушкаренко К.М.</w:t>
            </w:r>
            <w:r w:rsidR="00F1035A" w:rsidRPr="00B44894">
              <w:rPr>
                <w:szCs w:val="24"/>
              </w:rPr>
              <w:t>- воспитатель</w:t>
            </w:r>
          </w:p>
          <w:p w:rsidR="004B068E" w:rsidRPr="00B44894" w:rsidRDefault="004B068E" w:rsidP="00B44894">
            <w:pPr>
              <w:rPr>
                <w:szCs w:val="24"/>
              </w:rPr>
            </w:pPr>
          </w:p>
        </w:tc>
      </w:tr>
      <w:tr w:rsidR="00EC6DD3" w:rsidRPr="00B44894" w:rsidTr="00B73422">
        <w:trPr>
          <w:trHeight w:val="67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6DD3" w:rsidRPr="00B44894" w:rsidRDefault="00EC6DD3" w:rsidP="00B44894">
            <w:pPr>
              <w:jc w:val="both"/>
              <w:rPr>
                <w:szCs w:val="24"/>
              </w:rPr>
            </w:pPr>
            <w:r w:rsidRPr="00B44894">
              <w:rPr>
                <w:szCs w:val="24"/>
              </w:rPr>
              <w:t>2</w:t>
            </w:r>
          </w:p>
        </w:tc>
        <w:tc>
          <w:tcPr>
            <w:tcW w:w="5253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6DD3" w:rsidRPr="00B44894" w:rsidRDefault="00EC6DD3" w:rsidP="00B44894">
            <w:pPr>
              <w:jc w:val="both"/>
              <w:rPr>
                <w:szCs w:val="24"/>
              </w:rPr>
            </w:pPr>
            <w:r w:rsidRPr="00B44894">
              <w:rPr>
                <w:szCs w:val="24"/>
              </w:rPr>
              <w:t>Занятие по дополнительной общеобразовательной общеразвивающей программе художественной направленности «Пластилиновая ворона»</w:t>
            </w:r>
          </w:p>
        </w:tc>
        <w:tc>
          <w:tcPr>
            <w:tcW w:w="154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6DD3" w:rsidRPr="00B44894" w:rsidRDefault="00EC6DD3" w:rsidP="00B44894">
            <w:pPr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1</w:t>
            </w:r>
          </w:p>
        </w:tc>
        <w:tc>
          <w:tcPr>
            <w:tcW w:w="230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:rsidR="00EC6DD3" w:rsidRPr="00B44894" w:rsidRDefault="00BE6DBE" w:rsidP="00B44894">
            <w:pPr>
              <w:rPr>
                <w:szCs w:val="24"/>
              </w:rPr>
            </w:pPr>
            <w:proofErr w:type="spellStart"/>
            <w:r w:rsidRPr="00B44894">
              <w:rPr>
                <w:szCs w:val="24"/>
              </w:rPr>
              <w:t>Герус</w:t>
            </w:r>
            <w:proofErr w:type="spellEnd"/>
            <w:r w:rsidRPr="00B44894">
              <w:rPr>
                <w:szCs w:val="24"/>
              </w:rPr>
              <w:t xml:space="preserve"> Т.А.</w:t>
            </w:r>
            <w:r w:rsidR="004458B8" w:rsidRPr="00B44894">
              <w:rPr>
                <w:szCs w:val="24"/>
              </w:rPr>
              <w:t xml:space="preserve"> – воспитатель</w:t>
            </w:r>
          </w:p>
          <w:p w:rsidR="00EC6DD3" w:rsidRPr="00B44894" w:rsidRDefault="00EC6DD3" w:rsidP="00B44894">
            <w:pPr>
              <w:rPr>
                <w:szCs w:val="24"/>
              </w:rPr>
            </w:pPr>
          </w:p>
        </w:tc>
      </w:tr>
      <w:tr w:rsidR="004B068E" w:rsidRPr="00B44894" w:rsidTr="00B73422">
        <w:trPr>
          <w:trHeight w:val="81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EC6DD3" w:rsidP="00B44894">
            <w:pPr>
              <w:jc w:val="both"/>
              <w:rPr>
                <w:szCs w:val="24"/>
              </w:rPr>
            </w:pPr>
            <w:r w:rsidRPr="00B44894">
              <w:rPr>
                <w:szCs w:val="24"/>
              </w:rPr>
              <w:t>3</w:t>
            </w:r>
          </w:p>
        </w:tc>
        <w:tc>
          <w:tcPr>
            <w:tcW w:w="5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EC6DD3" w:rsidP="00B44894">
            <w:pPr>
              <w:jc w:val="both"/>
              <w:rPr>
                <w:szCs w:val="24"/>
              </w:rPr>
            </w:pPr>
            <w:r w:rsidRPr="00B44894">
              <w:rPr>
                <w:szCs w:val="24"/>
              </w:rPr>
              <w:t>Занятие по дополнительной общеобразовательной общеразвивающей программе краеведческой направленности «Юный эколог»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F1035A" w:rsidP="00B44894">
            <w:pPr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:rsidR="00BE6DBE" w:rsidRPr="00B44894" w:rsidRDefault="00BE6DBE" w:rsidP="00B44894">
            <w:pPr>
              <w:rPr>
                <w:szCs w:val="24"/>
              </w:rPr>
            </w:pPr>
            <w:r w:rsidRPr="00B44894">
              <w:rPr>
                <w:szCs w:val="24"/>
              </w:rPr>
              <w:t xml:space="preserve">Оспищева Е.В. - </w:t>
            </w:r>
          </w:p>
          <w:p w:rsidR="00197618" w:rsidRPr="00B44894" w:rsidRDefault="00BE6DBE" w:rsidP="00B44894">
            <w:pPr>
              <w:jc w:val="both"/>
              <w:rPr>
                <w:szCs w:val="24"/>
              </w:rPr>
            </w:pPr>
            <w:r w:rsidRPr="00B44894">
              <w:rPr>
                <w:szCs w:val="24"/>
              </w:rPr>
              <w:t>воспитатель;</w:t>
            </w:r>
          </w:p>
          <w:p w:rsidR="00BE6DBE" w:rsidRPr="00B44894" w:rsidRDefault="00BE6DBE" w:rsidP="00B44894">
            <w:pPr>
              <w:jc w:val="both"/>
              <w:rPr>
                <w:szCs w:val="24"/>
              </w:rPr>
            </w:pPr>
            <w:proofErr w:type="spellStart"/>
            <w:r w:rsidRPr="00B44894">
              <w:rPr>
                <w:szCs w:val="24"/>
              </w:rPr>
              <w:t>Буханцева</w:t>
            </w:r>
            <w:proofErr w:type="spellEnd"/>
            <w:r w:rsidRPr="00B44894">
              <w:rPr>
                <w:szCs w:val="24"/>
              </w:rPr>
              <w:t xml:space="preserve"> И.М.- воспитатель.</w:t>
            </w:r>
          </w:p>
        </w:tc>
      </w:tr>
      <w:tr w:rsidR="004B068E" w:rsidRPr="00B44894" w:rsidTr="00B73422">
        <w:trPr>
          <w:trHeight w:val="118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EC6DD3" w:rsidP="00B44894">
            <w:pPr>
              <w:jc w:val="both"/>
              <w:rPr>
                <w:szCs w:val="24"/>
              </w:rPr>
            </w:pPr>
            <w:r w:rsidRPr="00B44894">
              <w:rPr>
                <w:szCs w:val="24"/>
              </w:rPr>
              <w:t>4</w:t>
            </w:r>
          </w:p>
        </w:tc>
        <w:tc>
          <w:tcPr>
            <w:tcW w:w="52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EC6DD3" w:rsidP="00B44894">
            <w:pPr>
              <w:jc w:val="both"/>
              <w:rPr>
                <w:szCs w:val="24"/>
              </w:rPr>
            </w:pPr>
            <w:r w:rsidRPr="00B44894">
              <w:rPr>
                <w:szCs w:val="24"/>
              </w:rPr>
              <w:t>Занятие по дополнительной общеобразовательной общеразвивающей программе естественнонаучной направленности  «Друзья природы»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F1035A" w:rsidP="00B44894">
            <w:pPr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:rsidR="00EC6DD3" w:rsidRPr="00B44894" w:rsidRDefault="00BE6DBE" w:rsidP="00B44894">
            <w:pPr>
              <w:jc w:val="both"/>
              <w:rPr>
                <w:szCs w:val="24"/>
              </w:rPr>
            </w:pPr>
            <w:proofErr w:type="spellStart"/>
            <w:r w:rsidRPr="00B44894">
              <w:rPr>
                <w:szCs w:val="24"/>
              </w:rPr>
              <w:t>Гарайс</w:t>
            </w:r>
            <w:proofErr w:type="spellEnd"/>
            <w:r w:rsidRPr="00B44894">
              <w:rPr>
                <w:szCs w:val="24"/>
              </w:rPr>
              <w:t xml:space="preserve"> О.А.</w:t>
            </w:r>
            <w:r w:rsidR="00EC6DD3" w:rsidRPr="00B44894">
              <w:rPr>
                <w:szCs w:val="24"/>
              </w:rPr>
              <w:t>. – воспитатель</w:t>
            </w:r>
          </w:p>
          <w:p w:rsidR="00EC6DD3" w:rsidRPr="00B44894" w:rsidRDefault="004458B8" w:rsidP="00B44894">
            <w:pPr>
              <w:jc w:val="both"/>
              <w:rPr>
                <w:szCs w:val="24"/>
              </w:rPr>
            </w:pPr>
            <w:r w:rsidRPr="00B44894">
              <w:rPr>
                <w:szCs w:val="24"/>
              </w:rPr>
              <w:t>Куз</w:t>
            </w:r>
            <w:r w:rsidR="00BE6DBE" w:rsidRPr="00B44894">
              <w:rPr>
                <w:szCs w:val="24"/>
              </w:rPr>
              <w:t>нецова С.В.</w:t>
            </w:r>
            <w:r w:rsidR="00EC6DD3" w:rsidRPr="00B44894">
              <w:rPr>
                <w:szCs w:val="24"/>
              </w:rPr>
              <w:t xml:space="preserve"> - воспитатель</w:t>
            </w:r>
          </w:p>
          <w:p w:rsidR="00EC6DD3" w:rsidRPr="00B44894" w:rsidRDefault="00EC6DD3" w:rsidP="00B44894">
            <w:pPr>
              <w:jc w:val="both"/>
              <w:rPr>
                <w:szCs w:val="24"/>
              </w:rPr>
            </w:pPr>
          </w:p>
        </w:tc>
      </w:tr>
      <w:tr w:rsidR="00B73422" w:rsidRPr="00B44894" w:rsidTr="00B73422">
        <w:trPr>
          <w:trHeight w:val="1008"/>
        </w:trPr>
        <w:tc>
          <w:tcPr>
            <w:tcW w:w="7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B44894" w:rsidRDefault="00B73422" w:rsidP="00B44894">
            <w:pPr>
              <w:jc w:val="both"/>
              <w:rPr>
                <w:szCs w:val="24"/>
              </w:rPr>
            </w:pPr>
            <w:r w:rsidRPr="00B44894">
              <w:rPr>
                <w:szCs w:val="24"/>
              </w:rPr>
              <w:t>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B44894" w:rsidRDefault="00BE6DBE" w:rsidP="00B44894">
            <w:pPr>
              <w:jc w:val="both"/>
              <w:rPr>
                <w:szCs w:val="24"/>
              </w:rPr>
            </w:pPr>
            <w:r w:rsidRPr="00B44894">
              <w:rPr>
                <w:szCs w:val="24"/>
              </w:rPr>
              <w:t>Занятие по дополнительной общеобразовательной общеразвивающей программе естественнонаучной направленности  «Мир, в котором я живу»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B44894" w:rsidRDefault="00B73422" w:rsidP="00B44894">
            <w:pPr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B44894" w:rsidRDefault="00B73422" w:rsidP="00B44894">
            <w:pPr>
              <w:jc w:val="both"/>
              <w:rPr>
                <w:szCs w:val="24"/>
              </w:rPr>
            </w:pPr>
            <w:r w:rsidRPr="00B44894">
              <w:rPr>
                <w:szCs w:val="24"/>
              </w:rPr>
              <w:t>Киселева Е.Ю. – воспитатель</w:t>
            </w:r>
          </w:p>
          <w:p w:rsidR="00B73422" w:rsidRPr="00B44894" w:rsidRDefault="00B73422" w:rsidP="00B44894">
            <w:pPr>
              <w:jc w:val="both"/>
              <w:rPr>
                <w:szCs w:val="24"/>
              </w:rPr>
            </w:pPr>
            <w:r w:rsidRPr="00B44894">
              <w:rPr>
                <w:szCs w:val="24"/>
              </w:rPr>
              <w:t>Погоржельская А.А. - воспитатель</w:t>
            </w:r>
          </w:p>
        </w:tc>
      </w:tr>
      <w:tr w:rsidR="00B73422" w:rsidRPr="00B44894" w:rsidTr="00B73422">
        <w:trPr>
          <w:trHeight w:val="841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B44894" w:rsidRDefault="00B73422" w:rsidP="00B44894">
            <w:pPr>
              <w:jc w:val="both"/>
              <w:rPr>
                <w:szCs w:val="24"/>
              </w:rPr>
            </w:pPr>
            <w:r w:rsidRPr="00B44894">
              <w:rPr>
                <w:szCs w:val="24"/>
              </w:rPr>
              <w:t>6</w:t>
            </w:r>
          </w:p>
        </w:tc>
        <w:tc>
          <w:tcPr>
            <w:tcW w:w="525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B44894" w:rsidRDefault="00B73422" w:rsidP="00B44894">
            <w:pPr>
              <w:jc w:val="both"/>
              <w:rPr>
                <w:szCs w:val="24"/>
              </w:rPr>
            </w:pPr>
            <w:r w:rsidRPr="00B44894">
              <w:rPr>
                <w:szCs w:val="24"/>
              </w:rPr>
              <w:t>Занятие по дополнительной общеобразовательной общеразвивающей программе естественнонаучной направленности  «Мир, в котором я живу»</w:t>
            </w:r>
          </w:p>
        </w:tc>
        <w:tc>
          <w:tcPr>
            <w:tcW w:w="1545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B44894" w:rsidRDefault="00B73422" w:rsidP="00B44894">
            <w:pPr>
              <w:jc w:val="center"/>
              <w:rPr>
                <w:szCs w:val="24"/>
              </w:rPr>
            </w:pPr>
          </w:p>
          <w:p w:rsidR="00B73422" w:rsidRPr="00B44894" w:rsidRDefault="00B73422" w:rsidP="00B44894">
            <w:pPr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1</w:t>
            </w:r>
          </w:p>
        </w:tc>
        <w:tc>
          <w:tcPr>
            <w:tcW w:w="230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B44894" w:rsidRDefault="00BE6DBE" w:rsidP="00B44894">
            <w:pPr>
              <w:jc w:val="both"/>
              <w:rPr>
                <w:szCs w:val="24"/>
              </w:rPr>
            </w:pPr>
            <w:proofErr w:type="spellStart"/>
            <w:r w:rsidRPr="00B44894">
              <w:rPr>
                <w:szCs w:val="24"/>
              </w:rPr>
              <w:t>Шендяпина</w:t>
            </w:r>
            <w:proofErr w:type="spellEnd"/>
            <w:r w:rsidRPr="00B44894">
              <w:rPr>
                <w:szCs w:val="24"/>
              </w:rPr>
              <w:t xml:space="preserve"> Е.И.</w:t>
            </w:r>
            <w:r w:rsidR="00B73422" w:rsidRPr="00B44894">
              <w:rPr>
                <w:szCs w:val="24"/>
              </w:rPr>
              <w:t xml:space="preserve"> </w:t>
            </w:r>
            <w:r w:rsidRPr="00B44894">
              <w:rPr>
                <w:szCs w:val="24"/>
              </w:rPr>
              <w:t>–</w:t>
            </w:r>
            <w:r w:rsidR="00B73422" w:rsidRPr="00B44894">
              <w:rPr>
                <w:szCs w:val="24"/>
              </w:rPr>
              <w:t xml:space="preserve"> воспитатель</w:t>
            </w:r>
            <w:r w:rsidRPr="00B44894">
              <w:rPr>
                <w:szCs w:val="24"/>
              </w:rPr>
              <w:t>;</w:t>
            </w:r>
          </w:p>
          <w:p w:rsidR="00BE6DBE" w:rsidRPr="00B44894" w:rsidRDefault="00BE6DBE" w:rsidP="00B44894">
            <w:pPr>
              <w:jc w:val="both"/>
              <w:rPr>
                <w:szCs w:val="24"/>
              </w:rPr>
            </w:pPr>
            <w:r w:rsidRPr="00B44894">
              <w:rPr>
                <w:szCs w:val="24"/>
              </w:rPr>
              <w:t>Плеханова С.Ю.-воспитатель</w:t>
            </w:r>
            <w:r w:rsidR="004458B8" w:rsidRPr="00B44894">
              <w:rPr>
                <w:szCs w:val="24"/>
              </w:rPr>
              <w:t>.</w:t>
            </w:r>
          </w:p>
        </w:tc>
      </w:tr>
      <w:tr w:rsidR="00B73422" w:rsidRPr="00B44894" w:rsidTr="00B73422">
        <w:trPr>
          <w:trHeight w:val="689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B44894" w:rsidRDefault="00B73422" w:rsidP="00B44894">
            <w:pPr>
              <w:jc w:val="both"/>
              <w:rPr>
                <w:szCs w:val="24"/>
              </w:rPr>
            </w:pPr>
            <w:r w:rsidRPr="00B44894">
              <w:rPr>
                <w:szCs w:val="24"/>
              </w:rPr>
              <w:t>7</w:t>
            </w:r>
          </w:p>
        </w:tc>
        <w:tc>
          <w:tcPr>
            <w:tcW w:w="5253" w:type="dxa"/>
            <w:tcBorders>
              <w:top w:val="doub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B44894" w:rsidRDefault="00B73422" w:rsidP="00B44894">
            <w:pPr>
              <w:jc w:val="both"/>
              <w:rPr>
                <w:szCs w:val="24"/>
              </w:rPr>
            </w:pPr>
            <w:r w:rsidRPr="00B44894">
              <w:rPr>
                <w:szCs w:val="24"/>
              </w:rPr>
              <w:t>Занятие по дополнительной общеобразовательной общеразвивающей программе социально-педагогической направленности  «Хорошее настроение»</w:t>
            </w:r>
          </w:p>
        </w:tc>
        <w:tc>
          <w:tcPr>
            <w:tcW w:w="1545" w:type="dxa"/>
            <w:tcBorders>
              <w:top w:val="doub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B44894" w:rsidRDefault="00B73422" w:rsidP="00B44894">
            <w:pPr>
              <w:jc w:val="center"/>
              <w:rPr>
                <w:szCs w:val="24"/>
              </w:rPr>
            </w:pPr>
          </w:p>
          <w:p w:rsidR="00B73422" w:rsidRPr="00B44894" w:rsidRDefault="00B73422" w:rsidP="00B44894">
            <w:pPr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1</w:t>
            </w:r>
          </w:p>
        </w:tc>
        <w:tc>
          <w:tcPr>
            <w:tcW w:w="2300" w:type="dxa"/>
            <w:tcBorders>
              <w:top w:val="double" w:sz="4" w:space="0" w:color="00000A"/>
              <w:left w:val="single" w:sz="4" w:space="0" w:color="00000A"/>
              <w:bottom w:val="dotted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B44894" w:rsidRDefault="00B73422" w:rsidP="00B44894">
            <w:pPr>
              <w:jc w:val="both"/>
              <w:rPr>
                <w:szCs w:val="24"/>
              </w:rPr>
            </w:pPr>
            <w:r w:rsidRPr="00B44894">
              <w:rPr>
                <w:szCs w:val="24"/>
              </w:rPr>
              <w:t>Серова М.Г. – педагог психолог</w:t>
            </w:r>
          </w:p>
        </w:tc>
      </w:tr>
      <w:tr w:rsidR="00B73422" w:rsidRPr="00B44894" w:rsidTr="00B73422">
        <w:trPr>
          <w:trHeight w:val="689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B44894" w:rsidRDefault="00B73422" w:rsidP="00B44894">
            <w:pPr>
              <w:jc w:val="both"/>
              <w:rPr>
                <w:szCs w:val="24"/>
              </w:rPr>
            </w:pPr>
            <w:r w:rsidRPr="00B44894">
              <w:rPr>
                <w:szCs w:val="24"/>
              </w:rPr>
              <w:t>8</w:t>
            </w:r>
          </w:p>
        </w:tc>
        <w:tc>
          <w:tcPr>
            <w:tcW w:w="5253" w:type="dxa"/>
            <w:tcBorders>
              <w:top w:val="doub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B44894" w:rsidRDefault="00B73422" w:rsidP="00B44894">
            <w:pPr>
              <w:jc w:val="both"/>
              <w:rPr>
                <w:szCs w:val="24"/>
              </w:rPr>
            </w:pPr>
            <w:r w:rsidRPr="00B44894">
              <w:rPr>
                <w:szCs w:val="24"/>
              </w:rPr>
              <w:t>Занятие по дополнительной общеобразовательной общеразвивающей программе социально-педагогической направленности «Веселые пальчики и язычок»</w:t>
            </w:r>
          </w:p>
        </w:tc>
        <w:tc>
          <w:tcPr>
            <w:tcW w:w="1545" w:type="dxa"/>
            <w:tcBorders>
              <w:top w:val="doub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B44894" w:rsidRDefault="00B73422" w:rsidP="00B44894">
            <w:pPr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1</w:t>
            </w:r>
          </w:p>
        </w:tc>
        <w:tc>
          <w:tcPr>
            <w:tcW w:w="2300" w:type="dxa"/>
            <w:tcBorders>
              <w:top w:val="double" w:sz="4" w:space="0" w:color="00000A"/>
              <w:left w:val="single" w:sz="4" w:space="0" w:color="00000A"/>
              <w:bottom w:val="dotted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B44894" w:rsidRDefault="00B73422" w:rsidP="00B44894">
            <w:pPr>
              <w:rPr>
                <w:szCs w:val="24"/>
              </w:rPr>
            </w:pPr>
            <w:r w:rsidRPr="00B44894">
              <w:rPr>
                <w:szCs w:val="24"/>
              </w:rPr>
              <w:t>Серова М.Г. – педагог психолог</w:t>
            </w:r>
          </w:p>
          <w:p w:rsidR="00B73422" w:rsidRPr="00B44894" w:rsidRDefault="00B73422" w:rsidP="00B44894">
            <w:pPr>
              <w:rPr>
                <w:szCs w:val="24"/>
              </w:rPr>
            </w:pPr>
          </w:p>
        </w:tc>
      </w:tr>
      <w:tr w:rsidR="00B73422" w:rsidRPr="00B44894" w:rsidTr="00B73422">
        <w:trPr>
          <w:trHeight w:val="8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B44894" w:rsidRDefault="00B73422" w:rsidP="00B44894">
            <w:pPr>
              <w:jc w:val="both"/>
              <w:rPr>
                <w:szCs w:val="24"/>
              </w:rPr>
            </w:pPr>
            <w:r w:rsidRPr="00B44894">
              <w:rPr>
                <w:szCs w:val="24"/>
              </w:rPr>
              <w:t>9</w:t>
            </w:r>
          </w:p>
        </w:tc>
        <w:tc>
          <w:tcPr>
            <w:tcW w:w="525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B44894" w:rsidRDefault="00B73422" w:rsidP="00B44894">
            <w:pPr>
              <w:jc w:val="both"/>
              <w:rPr>
                <w:szCs w:val="24"/>
              </w:rPr>
            </w:pPr>
            <w:r w:rsidRPr="00B44894">
              <w:rPr>
                <w:szCs w:val="24"/>
              </w:rPr>
              <w:t>Занятие по дополнительной общеобразовательной общеразвивающей программе социально-педагогической направленности «Веселый язычок»</w:t>
            </w:r>
          </w:p>
        </w:tc>
        <w:tc>
          <w:tcPr>
            <w:tcW w:w="1545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B44894" w:rsidRDefault="00B73422" w:rsidP="00B44894">
            <w:pPr>
              <w:jc w:val="center"/>
              <w:rPr>
                <w:szCs w:val="24"/>
              </w:rPr>
            </w:pPr>
          </w:p>
          <w:p w:rsidR="00B73422" w:rsidRPr="00B44894" w:rsidRDefault="00B73422" w:rsidP="00B44894">
            <w:pPr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1</w:t>
            </w:r>
          </w:p>
        </w:tc>
        <w:tc>
          <w:tcPr>
            <w:tcW w:w="230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B44894" w:rsidRDefault="00B73422" w:rsidP="00B44894">
            <w:pPr>
              <w:jc w:val="both"/>
              <w:rPr>
                <w:szCs w:val="24"/>
              </w:rPr>
            </w:pPr>
            <w:r w:rsidRPr="00B44894">
              <w:rPr>
                <w:szCs w:val="24"/>
              </w:rPr>
              <w:t>Копейкина О.В. – учитель-логопед</w:t>
            </w:r>
          </w:p>
        </w:tc>
      </w:tr>
      <w:tr w:rsidR="00B73422" w:rsidRPr="00B44894" w:rsidTr="00B73422">
        <w:trPr>
          <w:trHeight w:val="538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B44894" w:rsidRDefault="00B73422" w:rsidP="00B44894">
            <w:pPr>
              <w:jc w:val="both"/>
              <w:rPr>
                <w:szCs w:val="24"/>
              </w:rPr>
            </w:pPr>
            <w:r w:rsidRPr="00B44894">
              <w:rPr>
                <w:szCs w:val="24"/>
              </w:rPr>
              <w:t>10</w:t>
            </w:r>
          </w:p>
        </w:tc>
        <w:tc>
          <w:tcPr>
            <w:tcW w:w="5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B44894" w:rsidRDefault="00B73422" w:rsidP="00B44894">
            <w:pPr>
              <w:jc w:val="both"/>
              <w:rPr>
                <w:szCs w:val="24"/>
              </w:rPr>
            </w:pPr>
            <w:r w:rsidRPr="00B44894">
              <w:rPr>
                <w:szCs w:val="24"/>
              </w:rPr>
              <w:t xml:space="preserve">Занятие по дополнительной общеобразовательной общеразвивающей </w:t>
            </w:r>
            <w:r w:rsidRPr="00B44894">
              <w:rPr>
                <w:szCs w:val="24"/>
              </w:rPr>
              <w:lastRenderedPageBreak/>
              <w:t>программе физкультурно-спортивной направленности  «Школа здоровья»</w:t>
            </w:r>
          </w:p>
        </w:tc>
        <w:tc>
          <w:tcPr>
            <w:tcW w:w="154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B44894" w:rsidRDefault="00B73422" w:rsidP="00B44894">
            <w:pPr>
              <w:jc w:val="center"/>
              <w:rPr>
                <w:szCs w:val="24"/>
              </w:rPr>
            </w:pPr>
          </w:p>
          <w:p w:rsidR="00B73422" w:rsidRPr="00B44894" w:rsidRDefault="00B73422" w:rsidP="00B44894">
            <w:pPr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1</w:t>
            </w:r>
          </w:p>
        </w:tc>
        <w:tc>
          <w:tcPr>
            <w:tcW w:w="230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B44894" w:rsidRDefault="00B73422" w:rsidP="00B44894">
            <w:pPr>
              <w:jc w:val="both"/>
              <w:rPr>
                <w:szCs w:val="24"/>
              </w:rPr>
            </w:pPr>
            <w:proofErr w:type="spellStart"/>
            <w:r w:rsidRPr="00B44894">
              <w:rPr>
                <w:szCs w:val="24"/>
              </w:rPr>
              <w:t>Дрокова</w:t>
            </w:r>
            <w:proofErr w:type="spellEnd"/>
            <w:r w:rsidRPr="00B44894">
              <w:rPr>
                <w:szCs w:val="24"/>
              </w:rPr>
              <w:t xml:space="preserve"> Т.А.- инструктор по </w:t>
            </w:r>
            <w:r w:rsidRPr="00B44894">
              <w:rPr>
                <w:szCs w:val="24"/>
              </w:rPr>
              <w:lastRenderedPageBreak/>
              <w:t>физической культуре</w:t>
            </w:r>
          </w:p>
        </w:tc>
      </w:tr>
    </w:tbl>
    <w:p w:rsidR="00827983" w:rsidRPr="00B44894" w:rsidRDefault="00827983" w:rsidP="00B44894">
      <w:pPr>
        <w:contextualSpacing/>
        <w:rPr>
          <w:rFonts w:eastAsia="Times New Roman" w:cs="Times New Roman"/>
          <w:b/>
          <w:bCs/>
          <w:color w:val="000000"/>
          <w:szCs w:val="24"/>
          <w:highlight w:val="yellow"/>
          <w:shd w:val="clear" w:color="auto" w:fill="FDFDF7"/>
          <w:lang w:eastAsia="ru-RU"/>
        </w:rPr>
      </w:pPr>
    </w:p>
    <w:p w:rsidR="004B068E" w:rsidRPr="00B44894" w:rsidRDefault="00F1035A" w:rsidP="00B44894">
      <w:pPr>
        <w:contextualSpacing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shd w:val="clear" w:color="auto" w:fill="FDFDF7"/>
          <w:lang w:eastAsia="ru-RU"/>
        </w:rPr>
        <w:t>в) дополнительные образовательные занятия (платные)</w:t>
      </w:r>
    </w:p>
    <w:p w:rsidR="004B068E" w:rsidRPr="00B44894" w:rsidRDefault="004B068E" w:rsidP="00B44894">
      <w:pPr>
        <w:rPr>
          <w:b/>
          <w:szCs w:val="24"/>
        </w:rPr>
      </w:pPr>
    </w:p>
    <w:tbl>
      <w:tblPr>
        <w:tblW w:w="9951" w:type="dxa"/>
        <w:tblInd w:w="-611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878"/>
        <w:gridCol w:w="7088"/>
        <w:gridCol w:w="1985"/>
      </w:tblGrid>
      <w:tr w:rsidR="004B068E" w:rsidRPr="00B44894" w:rsidTr="00B73422">
        <w:tc>
          <w:tcPr>
            <w:tcW w:w="87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3F3F3"/>
            <w:tcMar>
              <w:left w:w="98" w:type="dxa"/>
            </w:tcMar>
          </w:tcPr>
          <w:p w:rsidR="004B068E" w:rsidRPr="00B44894" w:rsidRDefault="00F1035A" w:rsidP="00B44894">
            <w:pPr>
              <w:jc w:val="center"/>
              <w:rPr>
                <w:b/>
                <w:szCs w:val="24"/>
              </w:rPr>
            </w:pPr>
            <w:r w:rsidRPr="00B44894">
              <w:rPr>
                <w:b/>
                <w:szCs w:val="24"/>
              </w:rPr>
              <w:t>№ п/п</w:t>
            </w:r>
          </w:p>
        </w:tc>
        <w:tc>
          <w:tcPr>
            <w:tcW w:w="708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4B068E" w:rsidRPr="00B44894" w:rsidRDefault="00F1035A" w:rsidP="00B44894">
            <w:pPr>
              <w:jc w:val="center"/>
              <w:rPr>
                <w:b/>
                <w:szCs w:val="24"/>
              </w:rPr>
            </w:pPr>
            <w:r w:rsidRPr="00B44894">
              <w:rPr>
                <w:b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3F3F3"/>
            <w:tcMar>
              <w:left w:w="98" w:type="dxa"/>
            </w:tcMar>
          </w:tcPr>
          <w:p w:rsidR="004B068E" w:rsidRPr="00B44894" w:rsidRDefault="00F1035A" w:rsidP="00B44894">
            <w:pPr>
              <w:jc w:val="center"/>
              <w:rPr>
                <w:b/>
                <w:szCs w:val="24"/>
              </w:rPr>
            </w:pPr>
            <w:r w:rsidRPr="00B44894">
              <w:rPr>
                <w:b/>
                <w:szCs w:val="24"/>
              </w:rPr>
              <w:t xml:space="preserve">Ф.И.О., </w:t>
            </w:r>
          </w:p>
          <w:p w:rsidR="004B068E" w:rsidRPr="00B44894" w:rsidRDefault="00F1035A" w:rsidP="00B44894">
            <w:pPr>
              <w:jc w:val="center"/>
              <w:rPr>
                <w:b/>
                <w:szCs w:val="24"/>
              </w:rPr>
            </w:pPr>
            <w:r w:rsidRPr="00B44894">
              <w:rPr>
                <w:b/>
                <w:szCs w:val="24"/>
              </w:rPr>
              <w:t>педагога</w:t>
            </w:r>
          </w:p>
        </w:tc>
      </w:tr>
      <w:tr w:rsidR="004B068E" w:rsidRPr="00B44894" w:rsidTr="00B73422">
        <w:trPr>
          <w:trHeight w:val="276"/>
        </w:trPr>
        <w:tc>
          <w:tcPr>
            <w:tcW w:w="878" w:type="dxa"/>
            <w:vMerge w:val="restart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98" w:type="dxa"/>
            </w:tcMar>
          </w:tcPr>
          <w:p w:rsidR="004B068E" w:rsidRPr="00B44894" w:rsidRDefault="00F1035A" w:rsidP="00B44894">
            <w:pPr>
              <w:jc w:val="center"/>
              <w:rPr>
                <w:b/>
                <w:szCs w:val="24"/>
              </w:rPr>
            </w:pPr>
            <w:r w:rsidRPr="00B44894">
              <w:rPr>
                <w:b/>
                <w:szCs w:val="24"/>
              </w:rPr>
              <w:t>1</w:t>
            </w:r>
          </w:p>
          <w:p w:rsidR="004B068E" w:rsidRPr="00B44894" w:rsidRDefault="004B068E" w:rsidP="00B44894">
            <w:pPr>
              <w:jc w:val="center"/>
              <w:rPr>
                <w:b/>
                <w:szCs w:val="24"/>
              </w:rPr>
            </w:pPr>
          </w:p>
          <w:p w:rsidR="004B068E" w:rsidRPr="00B44894" w:rsidRDefault="004B068E" w:rsidP="00B44894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8" w:type="dxa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068E" w:rsidRPr="00B44894" w:rsidRDefault="00F1035A" w:rsidP="00B44894">
            <w:pPr>
              <w:rPr>
                <w:szCs w:val="24"/>
              </w:rPr>
            </w:pPr>
            <w:r w:rsidRPr="00B44894">
              <w:rPr>
                <w:szCs w:val="24"/>
              </w:rPr>
              <w:t xml:space="preserve">Занятие по программе дополнительного образования художественной направленности </w:t>
            </w:r>
            <w:r w:rsidRPr="00B44894">
              <w:rPr>
                <w:b/>
                <w:szCs w:val="24"/>
              </w:rPr>
              <w:t>«Маленький музыкант»</w:t>
            </w:r>
          </w:p>
        </w:tc>
        <w:tc>
          <w:tcPr>
            <w:tcW w:w="1985" w:type="dxa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068E" w:rsidRPr="00B44894" w:rsidRDefault="00F1035A" w:rsidP="00B44894">
            <w:pPr>
              <w:jc w:val="center"/>
              <w:rPr>
                <w:szCs w:val="24"/>
              </w:rPr>
            </w:pPr>
            <w:proofErr w:type="spellStart"/>
            <w:r w:rsidRPr="00B44894">
              <w:rPr>
                <w:szCs w:val="24"/>
              </w:rPr>
              <w:t>Кордик</w:t>
            </w:r>
            <w:proofErr w:type="spellEnd"/>
            <w:r w:rsidRPr="00B44894">
              <w:rPr>
                <w:szCs w:val="24"/>
              </w:rPr>
              <w:t xml:space="preserve"> Л.А. – музыкальный руководитель</w:t>
            </w:r>
          </w:p>
        </w:tc>
      </w:tr>
      <w:tr w:rsidR="00B73422" w:rsidRPr="00B44894" w:rsidTr="00B73422">
        <w:trPr>
          <w:trHeight w:val="276"/>
        </w:trPr>
        <w:tc>
          <w:tcPr>
            <w:tcW w:w="878" w:type="dxa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98" w:type="dxa"/>
            </w:tcMar>
          </w:tcPr>
          <w:p w:rsidR="00B73422" w:rsidRPr="00B44894" w:rsidRDefault="00B73422" w:rsidP="00B44894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8" w:type="dxa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3422" w:rsidRPr="00B44894" w:rsidRDefault="00B73422" w:rsidP="00B44894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3422" w:rsidRPr="00B44894" w:rsidRDefault="00B73422" w:rsidP="00B44894">
            <w:pPr>
              <w:jc w:val="center"/>
              <w:rPr>
                <w:szCs w:val="24"/>
              </w:rPr>
            </w:pPr>
          </w:p>
        </w:tc>
      </w:tr>
      <w:tr w:rsidR="004B068E" w:rsidRPr="00B44894" w:rsidTr="00B73422">
        <w:trPr>
          <w:trHeight w:val="276"/>
        </w:trPr>
        <w:tc>
          <w:tcPr>
            <w:tcW w:w="878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3F3F3"/>
            <w:tcMar>
              <w:left w:w="98" w:type="dxa"/>
            </w:tcMar>
          </w:tcPr>
          <w:p w:rsidR="004B068E" w:rsidRPr="00B44894" w:rsidRDefault="004B068E" w:rsidP="00B44894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068E" w:rsidRPr="00B44894" w:rsidRDefault="004B068E" w:rsidP="00B44894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068E" w:rsidRPr="00B44894" w:rsidRDefault="004B068E" w:rsidP="00B44894">
            <w:pPr>
              <w:jc w:val="center"/>
              <w:rPr>
                <w:szCs w:val="24"/>
              </w:rPr>
            </w:pPr>
          </w:p>
        </w:tc>
      </w:tr>
      <w:tr w:rsidR="004B068E" w:rsidRPr="00B44894" w:rsidTr="00B73422">
        <w:trPr>
          <w:trHeight w:val="400"/>
        </w:trPr>
        <w:tc>
          <w:tcPr>
            <w:tcW w:w="878" w:type="dxa"/>
            <w:tcBorders>
              <w:top w:val="single" w:sz="4" w:space="0" w:color="auto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98" w:type="dxa"/>
            </w:tcMar>
          </w:tcPr>
          <w:p w:rsidR="004B068E" w:rsidRPr="00B44894" w:rsidRDefault="00B73422" w:rsidP="00B44894">
            <w:pPr>
              <w:jc w:val="center"/>
              <w:rPr>
                <w:b/>
                <w:szCs w:val="24"/>
              </w:rPr>
            </w:pPr>
            <w:r w:rsidRPr="00B44894">
              <w:rPr>
                <w:b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068E" w:rsidRPr="00B44894" w:rsidRDefault="00B73422" w:rsidP="00B44894">
            <w:pPr>
              <w:rPr>
                <w:szCs w:val="24"/>
              </w:rPr>
            </w:pPr>
            <w:r w:rsidRPr="00B44894">
              <w:rPr>
                <w:szCs w:val="24"/>
              </w:rPr>
              <w:t xml:space="preserve">Занятие по программе дополнительного образования художественной направленности </w:t>
            </w:r>
            <w:r w:rsidRPr="00B44894">
              <w:rPr>
                <w:b/>
                <w:szCs w:val="24"/>
              </w:rPr>
              <w:t>«Веселая карусель»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068E" w:rsidRPr="00B44894" w:rsidRDefault="00B73422" w:rsidP="00B44894">
            <w:pPr>
              <w:jc w:val="center"/>
              <w:rPr>
                <w:szCs w:val="24"/>
              </w:rPr>
            </w:pPr>
            <w:proofErr w:type="spellStart"/>
            <w:r w:rsidRPr="00B44894">
              <w:rPr>
                <w:szCs w:val="24"/>
              </w:rPr>
              <w:t>Кордик</w:t>
            </w:r>
            <w:proofErr w:type="spellEnd"/>
            <w:r w:rsidRPr="00B44894">
              <w:rPr>
                <w:szCs w:val="24"/>
              </w:rPr>
              <w:t xml:space="preserve"> Л.А.- музыкальный руководитель</w:t>
            </w:r>
          </w:p>
        </w:tc>
      </w:tr>
      <w:tr w:rsidR="00B73422" w:rsidRPr="00B44894" w:rsidTr="00B73422">
        <w:trPr>
          <w:trHeight w:val="400"/>
        </w:trPr>
        <w:tc>
          <w:tcPr>
            <w:tcW w:w="878" w:type="dxa"/>
            <w:tcBorders>
              <w:top w:val="single" w:sz="4" w:space="0" w:color="auto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98" w:type="dxa"/>
            </w:tcMar>
          </w:tcPr>
          <w:p w:rsidR="00B73422" w:rsidRPr="00B44894" w:rsidRDefault="00B73422" w:rsidP="00B44894">
            <w:pPr>
              <w:jc w:val="center"/>
              <w:rPr>
                <w:b/>
                <w:szCs w:val="24"/>
              </w:rPr>
            </w:pPr>
            <w:r w:rsidRPr="00B44894">
              <w:rPr>
                <w:b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3422" w:rsidRPr="00B44894" w:rsidRDefault="00B73422" w:rsidP="00B44894">
            <w:pPr>
              <w:rPr>
                <w:szCs w:val="24"/>
              </w:rPr>
            </w:pPr>
            <w:r w:rsidRPr="00B44894">
              <w:rPr>
                <w:szCs w:val="24"/>
              </w:rPr>
              <w:t xml:space="preserve">Занятие по программе дополнительного образования художественной направленности </w:t>
            </w:r>
            <w:r w:rsidRPr="00B44894">
              <w:rPr>
                <w:b/>
                <w:szCs w:val="24"/>
              </w:rPr>
              <w:t>«Грация»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3422" w:rsidRPr="00B44894" w:rsidRDefault="00B73422" w:rsidP="00B44894">
            <w:pPr>
              <w:ind w:left="158"/>
              <w:rPr>
                <w:szCs w:val="24"/>
              </w:rPr>
            </w:pPr>
            <w:proofErr w:type="spellStart"/>
            <w:r w:rsidRPr="00B44894">
              <w:rPr>
                <w:szCs w:val="24"/>
              </w:rPr>
              <w:t>Кордик</w:t>
            </w:r>
            <w:proofErr w:type="spellEnd"/>
            <w:r w:rsidRPr="00B44894">
              <w:rPr>
                <w:szCs w:val="24"/>
              </w:rPr>
              <w:t xml:space="preserve"> Л.А. – </w:t>
            </w:r>
          </w:p>
          <w:p w:rsidR="00B73422" w:rsidRPr="00B44894" w:rsidRDefault="00B73422" w:rsidP="00B44894">
            <w:pPr>
              <w:ind w:left="158"/>
              <w:rPr>
                <w:szCs w:val="24"/>
              </w:rPr>
            </w:pPr>
            <w:r w:rsidRPr="00B44894">
              <w:rPr>
                <w:szCs w:val="24"/>
              </w:rPr>
              <w:t>музыкальный руководитель</w:t>
            </w:r>
          </w:p>
        </w:tc>
      </w:tr>
      <w:tr w:rsidR="00B73422" w:rsidRPr="00B44894" w:rsidTr="00B73422">
        <w:trPr>
          <w:trHeight w:val="400"/>
        </w:trPr>
        <w:tc>
          <w:tcPr>
            <w:tcW w:w="878" w:type="dxa"/>
            <w:tcBorders>
              <w:top w:val="single" w:sz="4" w:space="0" w:color="auto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98" w:type="dxa"/>
            </w:tcMar>
          </w:tcPr>
          <w:p w:rsidR="00B73422" w:rsidRPr="00B44894" w:rsidRDefault="00B73422" w:rsidP="00B44894">
            <w:pPr>
              <w:jc w:val="center"/>
              <w:rPr>
                <w:b/>
                <w:szCs w:val="24"/>
              </w:rPr>
            </w:pPr>
            <w:r w:rsidRPr="00B44894">
              <w:rPr>
                <w:b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3422" w:rsidRPr="00B44894" w:rsidRDefault="00B60489" w:rsidP="00B44894">
            <w:pPr>
              <w:rPr>
                <w:szCs w:val="24"/>
              </w:rPr>
            </w:pPr>
            <w:r w:rsidRPr="00B44894">
              <w:rPr>
                <w:szCs w:val="24"/>
              </w:rPr>
              <w:t xml:space="preserve">Занятие  по программе дополнительного образования художественной направленности </w:t>
            </w:r>
            <w:r w:rsidRPr="00B44894">
              <w:rPr>
                <w:b/>
                <w:szCs w:val="24"/>
              </w:rPr>
              <w:t>«Веселый художник»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7CE0" w:rsidRPr="00B44894" w:rsidRDefault="00B60489" w:rsidP="00B44894">
            <w:pPr>
              <w:jc w:val="center"/>
              <w:rPr>
                <w:szCs w:val="24"/>
              </w:rPr>
            </w:pPr>
            <w:proofErr w:type="spellStart"/>
            <w:r w:rsidRPr="00B44894">
              <w:rPr>
                <w:szCs w:val="24"/>
              </w:rPr>
              <w:t>Грудцева</w:t>
            </w:r>
            <w:proofErr w:type="spellEnd"/>
            <w:r w:rsidRPr="00B44894">
              <w:rPr>
                <w:szCs w:val="24"/>
              </w:rPr>
              <w:t xml:space="preserve"> Н.Л.</w:t>
            </w:r>
            <w:r w:rsidR="00B73422" w:rsidRPr="00B44894">
              <w:rPr>
                <w:szCs w:val="24"/>
              </w:rPr>
              <w:t xml:space="preserve"> </w:t>
            </w:r>
            <w:r w:rsidR="006D7CE0" w:rsidRPr="00B44894">
              <w:rPr>
                <w:szCs w:val="24"/>
              </w:rPr>
              <w:t>–</w:t>
            </w:r>
          </w:p>
          <w:p w:rsidR="004458B8" w:rsidRPr="00B44894" w:rsidRDefault="006D7CE0" w:rsidP="00B44894">
            <w:pPr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заместитель заведующего по ВМР</w:t>
            </w:r>
            <w:r w:rsidR="00B73422" w:rsidRPr="00B44894">
              <w:rPr>
                <w:szCs w:val="24"/>
              </w:rPr>
              <w:t>;</w:t>
            </w:r>
            <w:r w:rsidR="004458B8" w:rsidRPr="00B44894">
              <w:rPr>
                <w:szCs w:val="24"/>
              </w:rPr>
              <w:t xml:space="preserve"> </w:t>
            </w:r>
          </w:p>
          <w:p w:rsidR="004458B8" w:rsidRPr="00B44894" w:rsidRDefault="004458B8" w:rsidP="00B44894">
            <w:pPr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 xml:space="preserve">Кузнецова С.В., </w:t>
            </w:r>
          </w:p>
          <w:p w:rsidR="00B73422" w:rsidRPr="00B44894" w:rsidRDefault="004458B8" w:rsidP="00B44894">
            <w:pPr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воспитатель.</w:t>
            </w:r>
          </w:p>
        </w:tc>
      </w:tr>
      <w:tr w:rsidR="00B73422" w:rsidRPr="00B44894" w:rsidTr="00B73422">
        <w:trPr>
          <w:trHeight w:val="400"/>
        </w:trPr>
        <w:tc>
          <w:tcPr>
            <w:tcW w:w="878" w:type="dxa"/>
            <w:tcBorders>
              <w:top w:val="single" w:sz="4" w:space="0" w:color="auto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98" w:type="dxa"/>
            </w:tcMar>
          </w:tcPr>
          <w:p w:rsidR="00B73422" w:rsidRPr="00B44894" w:rsidRDefault="004458B8" w:rsidP="00B44894">
            <w:pPr>
              <w:jc w:val="center"/>
              <w:rPr>
                <w:b/>
                <w:szCs w:val="24"/>
              </w:rPr>
            </w:pPr>
            <w:r w:rsidRPr="00B44894">
              <w:rPr>
                <w:b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3422" w:rsidRPr="00B44894" w:rsidRDefault="00346388" w:rsidP="00B44894">
            <w:pPr>
              <w:rPr>
                <w:b/>
                <w:szCs w:val="24"/>
              </w:rPr>
            </w:pPr>
            <w:r w:rsidRPr="00B44894">
              <w:rPr>
                <w:szCs w:val="24"/>
              </w:rPr>
              <w:t>Занятие  по программе дополнительного образования художественной направленности</w:t>
            </w:r>
            <w:r w:rsidRPr="00B44894">
              <w:rPr>
                <w:b/>
                <w:szCs w:val="24"/>
              </w:rPr>
              <w:t xml:space="preserve"> «Волшебная кисточка»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6388" w:rsidRPr="00B44894" w:rsidRDefault="00B60489" w:rsidP="00B44894">
            <w:pPr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Оспищева Е.В.</w:t>
            </w:r>
            <w:r w:rsidR="00346388" w:rsidRPr="00B44894">
              <w:rPr>
                <w:szCs w:val="24"/>
              </w:rPr>
              <w:t>.-воспитатель</w:t>
            </w:r>
          </w:p>
          <w:p w:rsidR="004458B8" w:rsidRPr="00B44894" w:rsidRDefault="004458B8" w:rsidP="00B44894">
            <w:pPr>
              <w:jc w:val="center"/>
              <w:rPr>
                <w:szCs w:val="24"/>
              </w:rPr>
            </w:pPr>
            <w:proofErr w:type="spellStart"/>
            <w:r w:rsidRPr="00B44894">
              <w:rPr>
                <w:szCs w:val="24"/>
              </w:rPr>
              <w:t>Грудцева</w:t>
            </w:r>
            <w:proofErr w:type="spellEnd"/>
            <w:r w:rsidRPr="00B44894">
              <w:rPr>
                <w:szCs w:val="24"/>
              </w:rPr>
              <w:t xml:space="preserve"> Н.Л. –</w:t>
            </w:r>
          </w:p>
          <w:p w:rsidR="00B73422" w:rsidRPr="00B44894" w:rsidRDefault="004458B8" w:rsidP="00B44894">
            <w:pPr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заместитель заведующего по ВМР;</w:t>
            </w:r>
          </w:p>
        </w:tc>
      </w:tr>
      <w:tr w:rsidR="00346388" w:rsidRPr="00B44894" w:rsidTr="00B73422">
        <w:trPr>
          <w:trHeight w:val="400"/>
        </w:trPr>
        <w:tc>
          <w:tcPr>
            <w:tcW w:w="878" w:type="dxa"/>
            <w:tcBorders>
              <w:top w:val="single" w:sz="4" w:space="0" w:color="auto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98" w:type="dxa"/>
            </w:tcMar>
          </w:tcPr>
          <w:p w:rsidR="00346388" w:rsidRPr="00B44894" w:rsidRDefault="004458B8" w:rsidP="00B44894">
            <w:pPr>
              <w:jc w:val="center"/>
              <w:rPr>
                <w:b/>
                <w:szCs w:val="24"/>
              </w:rPr>
            </w:pPr>
            <w:r w:rsidRPr="00B44894">
              <w:rPr>
                <w:b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388" w:rsidRPr="00B44894" w:rsidRDefault="00346388" w:rsidP="00B44894">
            <w:pPr>
              <w:rPr>
                <w:szCs w:val="24"/>
              </w:rPr>
            </w:pPr>
            <w:r w:rsidRPr="00B44894">
              <w:rPr>
                <w:szCs w:val="24"/>
              </w:rPr>
              <w:t xml:space="preserve">Занятие о программе дополнительного образования социально-педагогической направленности </w:t>
            </w:r>
            <w:r w:rsidRPr="00B44894">
              <w:rPr>
                <w:b/>
                <w:szCs w:val="24"/>
              </w:rPr>
              <w:t>«Умники и умницы»</w:t>
            </w:r>
            <w:r w:rsidRPr="00B44894">
              <w:rPr>
                <w:szCs w:val="24"/>
              </w:rPr>
              <w:t>: формирование элементарных математических представлений, предпосылки   обучению грамоте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6388" w:rsidRPr="00B44894" w:rsidRDefault="00346388" w:rsidP="00B44894">
            <w:pPr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Киселева Е.Ю.– воспитатель;</w:t>
            </w:r>
          </w:p>
          <w:p w:rsidR="00346388" w:rsidRPr="00B44894" w:rsidRDefault="00346388" w:rsidP="00B44894">
            <w:pPr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 xml:space="preserve">Погоржельская А.А. </w:t>
            </w:r>
            <w:r w:rsidR="004458B8" w:rsidRPr="00B44894">
              <w:rPr>
                <w:szCs w:val="24"/>
              </w:rPr>
              <w:t>–</w:t>
            </w:r>
            <w:r w:rsidRPr="00B44894">
              <w:rPr>
                <w:szCs w:val="24"/>
              </w:rPr>
              <w:t xml:space="preserve"> воспитатель</w:t>
            </w:r>
          </w:p>
        </w:tc>
      </w:tr>
      <w:tr w:rsidR="00346388" w:rsidRPr="00B44894" w:rsidTr="00B73422">
        <w:trPr>
          <w:trHeight w:val="400"/>
        </w:trPr>
        <w:tc>
          <w:tcPr>
            <w:tcW w:w="878" w:type="dxa"/>
            <w:tcBorders>
              <w:top w:val="single" w:sz="4" w:space="0" w:color="auto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98" w:type="dxa"/>
            </w:tcMar>
          </w:tcPr>
          <w:p w:rsidR="00346388" w:rsidRPr="00B44894" w:rsidRDefault="004458B8" w:rsidP="00B44894">
            <w:pPr>
              <w:jc w:val="center"/>
              <w:rPr>
                <w:b/>
                <w:szCs w:val="24"/>
              </w:rPr>
            </w:pPr>
            <w:r w:rsidRPr="00B44894">
              <w:rPr>
                <w:b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388" w:rsidRPr="00B44894" w:rsidRDefault="00346388" w:rsidP="00B44894">
            <w:pPr>
              <w:rPr>
                <w:szCs w:val="24"/>
              </w:rPr>
            </w:pPr>
            <w:r w:rsidRPr="00B44894">
              <w:rPr>
                <w:szCs w:val="24"/>
              </w:rPr>
              <w:t xml:space="preserve">Занятие о программе дополнительного образования социально-педагогической направленности </w:t>
            </w:r>
            <w:r w:rsidRPr="00B44894">
              <w:rPr>
                <w:b/>
                <w:szCs w:val="24"/>
              </w:rPr>
              <w:t>«Умники и умницы»</w:t>
            </w:r>
            <w:r w:rsidRPr="00B44894">
              <w:rPr>
                <w:szCs w:val="24"/>
              </w:rPr>
              <w:t>: формирование элементарных математических представлений, предпосылки   обучению грамоте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6388" w:rsidRPr="00B44894" w:rsidRDefault="00346388" w:rsidP="00B44894">
            <w:pPr>
              <w:jc w:val="center"/>
              <w:rPr>
                <w:szCs w:val="24"/>
              </w:rPr>
            </w:pPr>
            <w:proofErr w:type="spellStart"/>
            <w:r w:rsidRPr="00B44894">
              <w:rPr>
                <w:szCs w:val="24"/>
              </w:rPr>
              <w:t>Шендяпина</w:t>
            </w:r>
            <w:proofErr w:type="spellEnd"/>
            <w:r w:rsidRPr="00B44894">
              <w:rPr>
                <w:szCs w:val="24"/>
              </w:rPr>
              <w:t xml:space="preserve"> Е.И.- воспитатель</w:t>
            </w:r>
            <w:r w:rsidR="004458B8" w:rsidRPr="00B44894">
              <w:rPr>
                <w:szCs w:val="24"/>
              </w:rPr>
              <w:t>.</w:t>
            </w:r>
          </w:p>
        </w:tc>
      </w:tr>
      <w:tr w:rsidR="00346388" w:rsidRPr="00B44894" w:rsidTr="00B73422">
        <w:trPr>
          <w:trHeight w:val="400"/>
        </w:trPr>
        <w:tc>
          <w:tcPr>
            <w:tcW w:w="878" w:type="dxa"/>
            <w:tcBorders>
              <w:top w:val="single" w:sz="4" w:space="0" w:color="auto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98" w:type="dxa"/>
            </w:tcMar>
          </w:tcPr>
          <w:p w:rsidR="00346388" w:rsidRPr="00B44894" w:rsidRDefault="004458B8" w:rsidP="00B44894">
            <w:pPr>
              <w:jc w:val="center"/>
              <w:rPr>
                <w:b/>
                <w:szCs w:val="24"/>
              </w:rPr>
            </w:pPr>
            <w:r w:rsidRPr="00B44894">
              <w:rPr>
                <w:b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388" w:rsidRPr="00B44894" w:rsidRDefault="00346388" w:rsidP="00B44894">
            <w:pPr>
              <w:rPr>
                <w:szCs w:val="24"/>
              </w:rPr>
            </w:pPr>
            <w:r w:rsidRPr="00B44894">
              <w:rPr>
                <w:szCs w:val="24"/>
              </w:rPr>
              <w:t xml:space="preserve">Индивидуальная </w:t>
            </w:r>
            <w:r w:rsidRPr="00B44894">
              <w:rPr>
                <w:b/>
                <w:szCs w:val="24"/>
              </w:rPr>
              <w:t>логопедическая помощь</w:t>
            </w:r>
            <w:r w:rsidRPr="00B44894">
              <w:rPr>
                <w:szCs w:val="24"/>
              </w:rPr>
              <w:t xml:space="preserve"> (по запросу родителей)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6388" w:rsidRPr="00B44894" w:rsidRDefault="00346388" w:rsidP="00B44894">
            <w:pPr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Копейкина О.В. – учитель- логопед</w:t>
            </w:r>
            <w:r w:rsidR="004458B8" w:rsidRPr="00B44894">
              <w:rPr>
                <w:szCs w:val="24"/>
              </w:rPr>
              <w:t>.</w:t>
            </w:r>
          </w:p>
          <w:p w:rsidR="00346388" w:rsidRPr="00B44894" w:rsidRDefault="00346388" w:rsidP="00B44894">
            <w:pPr>
              <w:jc w:val="center"/>
              <w:rPr>
                <w:szCs w:val="24"/>
              </w:rPr>
            </w:pPr>
          </w:p>
        </w:tc>
      </w:tr>
      <w:tr w:rsidR="00346388" w:rsidRPr="00B44894" w:rsidTr="006D7CE0">
        <w:trPr>
          <w:trHeight w:val="400"/>
        </w:trPr>
        <w:tc>
          <w:tcPr>
            <w:tcW w:w="878" w:type="dxa"/>
            <w:tcBorders>
              <w:top w:val="single" w:sz="4" w:space="0" w:color="auto"/>
              <w:left w:val="doub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3F3F3"/>
            <w:tcMar>
              <w:left w:w="98" w:type="dxa"/>
            </w:tcMar>
          </w:tcPr>
          <w:p w:rsidR="00346388" w:rsidRPr="00B44894" w:rsidRDefault="004458B8" w:rsidP="00B44894">
            <w:pPr>
              <w:jc w:val="center"/>
              <w:rPr>
                <w:b/>
                <w:szCs w:val="24"/>
              </w:rPr>
            </w:pPr>
            <w:r w:rsidRPr="00B44894">
              <w:rPr>
                <w:b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388" w:rsidRPr="00B44894" w:rsidRDefault="00346388" w:rsidP="00B44894">
            <w:pPr>
              <w:rPr>
                <w:szCs w:val="24"/>
              </w:rPr>
            </w:pPr>
            <w:r w:rsidRPr="00B44894">
              <w:rPr>
                <w:szCs w:val="24"/>
              </w:rPr>
              <w:t xml:space="preserve">Индивидуальная </w:t>
            </w:r>
            <w:r w:rsidRPr="00B44894">
              <w:rPr>
                <w:b/>
                <w:szCs w:val="24"/>
              </w:rPr>
              <w:t>психологическая помощь</w:t>
            </w:r>
            <w:r w:rsidRPr="00B44894">
              <w:rPr>
                <w:szCs w:val="24"/>
              </w:rPr>
              <w:t xml:space="preserve"> (по запросу родителей, законных представителей)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6388" w:rsidRPr="00B44894" w:rsidRDefault="00346388" w:rsidP="00B44894">
            <w:pPr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Серова М.Г.- педагог – психолог</w:t>
            </w:r>
          </w:p>
        </w:tc>
      </w:tr>
      <w:tr w:rsidR="004458B8" w:rsidRPr="00B44894" w:rsidTr="006D7CE0">
        <w:trPr>
          <w:trHeight w:val="400"/>
        </w:trPr>
        <w:tc>
          <w:tcPr>
            <w:tcW w:w="878" w:type="dxa"/>
            <w:tcBorders>
              <w:top w:val="single" w:sz="4" w:space="0" w:color="auto"/>
              <w:left w:val="doub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3F3F3"/>
            <w:tcMar>
              <w:left w:w="98" w:type="dxa"/>
            </w:tcMar>
          </w:tcPr>
          <w:p w:rsidR="004458B8" w:rsidRPr="00B44894" w:rsidRDefault="004458B8" w:rsidP="00B44894">
            <w:pPr>
              <w:jc w:val="center"/>
              <w:rPr>
                <w:b/>
                <w:szCs w:val="24"/>
              </w:rPr>
            </w:pPr>
            <w:r w:rsidRPr="00B44894">
              <w:rPr>
                <w:b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58B8" w:rsidRPr="00B44894" w:rsidRDefault="004458B8" w:rsidP="00B44894">
            <w:pPr>
              <w:rPr>
                <w:b/>
                <w:szCs w:val="24"/>
              </w:rPr>
            </w:pPr>
            <w:r w:rsidRPr="00B44894">
              <w:rPr>
                <w:szCs w:val="24"/>
              </w:rPr>
              <w:t xml:space="preserve">Занятие по программе дополнительного образования социально-педагогической направленности </w:t>
            </w:r>
            <w:r w:rsidRPr="00B44894">
              <w:rPr>
                <w:b/>
                <w:szCs w:val="24"/>
              </w:rPr>
              <w:t>Английский язык»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58B8" w:rsidRPr="00B44894" w:rsidRDefault="004458B8" w:rsidP="00B44894">
            <w:pPr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Харченко О.В.</w:t>
            </w:r>
          </w:p>
          <w:p w:rsidR="004458B8" w:rsidRPr="00B44894" w:rsidRDefault="004458B8" w:rsidP="00B44894">
            <w:pPr>
              <w:jc w:val="center"/>
              <w:rPr>
                <w:szCs w:val="24"/>
              </w:rPr>
            </w:pPr>
            <w:r w:rsidRPr="00B44894">
              <w:rPr>
                <w:szCs w:val="24"/>
              </w:rPr>
              <w:t>воспитатель.</w:t>
            </w:r>
          </w:p>
        </w:tc>
      </w:tr>
    </w:tbl>
    <w:p w:rsidR="00827983" w:rsidRPr="00B44894" w:rsidRDefault="00827983" w:rsidP="00B44894">
      <w:pPr>
        <w:contextualSpacing/>
        <w:jc w:val="center"/>
        <w:rPr>
          <w:rFonts w:eastAsia="Times New Roman" w:cs="Times New Roman"/>
          <w:b/>
          <w:bCs/>
          <w:color w:val="000000"/>
          <w:szCs w:val="24"/>
          <w:shd w:val="clear" w:color="auto" w:fill="FDFDF7"/>
          <w:lang w:eastAsia="ru-RU"/>
        </w:rPr>
      </w:pPr>
    </w:p>
    <w:p w:rsidR="004B068E" w:rsidRPr="00B44894" w:rsidRDefault="00F1035A" w:rsidP="00B44894">
      <w:pPr>
        <w:contextualSpacing/>
        <w:jc w:val="center"/>
        <w:rPr>
          <w:rFonts w:eastAsia="Times New Roman" w:cs="Times New Roman"/>
          <w:b/>
          <w:bCs/>
          <w:color w:val="000000"/>
          <w:szCs w:val="24"/>
          <w:highlight w:val="yellow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shd w:val="clear" w:color="auto" w:fill="FDFDF7"/>
          <w:lang w:eastAsia="ru-RU"/>
        </w:rPr>
        <w:t>VI. Организация воспитательной работы</w:t>
      </w:r>
    </w:p>
    <w:p w:rsidR="004B068E" w:rsidRPr="00B44894" w:rsidRDefault="00F1035A" w:rsidP="00B44894">
      <w:pPr>
        <w:contextualSpacing/>
        <w:jc w:val="center"/>
        <w:rPr>
          <w:rFonts w:eastAsia="Times New Roman" w:cs="Times New Roman"/>
          <w:b/>
          <w:bCs/>
          <w:color w:val="000000"/>
          <w:szCs w:val="24"/>
          <w:highlight w:val="yellow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shd w:val="clear" w:color="auto" w:fill="FDFDF7"/>
          <w:lang w:eastAsia="ru-RU"/>
        </w:rPr>
        <w:t>6.1. % охвата воспитанников дополнительными образовательными услугами от общего количества детей - 100%</w:t>
      </w:r>
    </w:p>
    <w:p w:rsidR="004B068E" w:rsidRPr="00B44894" w:rsidRDefault="00FD34B8" w:rsidP="00B44894">
      <w:pPr>
        <w:contextualSpacing/>
        <w:rPr>
          <w:rFonts w:eastAsia="Times New Roman" w:cs="Times New Roman"/>
          <w:b/>
          <w:bCs/>
          <w:color w:val="000000"/>
          <w:szCs w:val="24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shd w:val="clear" w:color="auto" w:fill="FDFDF7"/>
          <w:lang w:eastAsia="ru-RU"/>
        </w:rPr>
        <w:t xml:space="preserve">     </w:t>
      </w:r>
      <w:r w:rsidR="00F1035A" w:rsidRPr="00B44894">
        <w:rPr>
          <w:rFonts w:eastAsia="Times New Roman" w:cs="Times New Roman"/>
          <w:b/>
          <w:bCs/>
          <w:color w:val="000000"/>
          <w:szCs w:val="24"/>
          <w:shd w:val="clear" w:color="auto" w:fill="FDFDF7"/>
          <w:lang w:eastAsia="ru-RU"/>
        </w:rPr>
        <w:t xml:space="preserve">6.2. Количество направленностей программ ДОД  - </w:t>
      </w:r>
      <w:r w:rsidR="00F1035A" w:rsidRPr="00B44894">
        <w:rPr>
          <w:rFonts w:eastAsia="Times New Roman" w:cs="Times New Roman"/>
          <w:b/>
          <w:bCs/>
          <w:color w:val="000000"/>
          <w:szCs w:val="24"/>
          <w:u w:val="single"/>
          <w:shd w:val="clear" w:color="auto" w:fill="FDFDF7"/>
          <w:lang w:eastAsia="ru-RU"/>
        </w:rPr>
        <w:t>4</w:t>
      </w:r>
    </w:p>
    <w:p w:rsidR="004B068E" w:rsidRPr="00B44894" w:rsidRDefault="00F1035A" w:rsidP="00B44894">
      <w:pPr>
        <w:contextualSpacing/>
        <w:rPr>
          <w:rFonts w:eastAsia="Times New Roman" w:cs="Times New Roman"/>
          <w:b/>
          <w:bCs/>
          <w:color w:val="000000"/>
          <w:szCs w:val="24"/>
          <w:highlight w:val="yellow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shd w:val="clear" w:color="auto" w:fill="FDFDF7"/>
          <w:lang w:eastAsia="ru-RU"/>
        </w:rPr>
        <w:lastRenderedPageBreak/>
        <w:t>6.3. Работа с родителями</w:t>
      </w:r>
    </w:p>
    <w:tbl>
      <w:tblPr>
        <w:tblW w:w="98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3261"/>
        <w:gridCol w:w="4471"/>
        <w:gridCol w:w="1834"/>
      </w:tblGrid>
      <w:tr w:rsidR="004B068E" w:rsidRPr="00B44894"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Формы работы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Результаты работы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Другая информация</w:t>
            </w:r>
          </w:p>
        </w:tc>
      </w:tr>
      <w:tr w:rsidR="004B068E" w:rsidRPr="00B44894"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Работа сайта МАДОУ д/с № 116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Активность посетителей средняя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068E" w:rsidRPr="00B44894"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Анкетирование родителей по итогам года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458B8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Участвовало- 99 человек, (53</w:t>
            </w:r>
            <w:r w:rsidR="00465EDA" w:rsidRPr="00B44894">
              <w:rPr>
                <w:rFonts w:eastAsia="Times New Roman" w:cs="Times New Roman"/>
                <w:szCs w:val="24"/>
                <w:lang w:eastAsia="ru-RU"/>
              </w:rPr>
              <w:t>% от общего количества воспитанников), удовлетво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 xml:space="preserve">ренных полученными услугами- 93 </w:t>
            </w:r>
            <w:r w:rsidR="00465EDA" w:rsidRPr="00B44894">
              <w:rPr>
                <w:rFonts w:eastAsia="Times New Roman" w:cs="Times New Roman"/>
                <w:szCs w:val="24"/>
                <w:lang w:eastAsia="ru-RU"/>
              </w:rPr>
              <w:t>человек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>а (94</w:t>
            </w:r>
            <w:r w:rsidR="00465EDA" w:rsidRPr="00B44894">
              <w:rPr>
                <w:rFonts w:eastAsia="Times New Roman" w:cs="Times New Roman"/>
                <w:szCs w:val="24"/>
                <w:lang w:eastAsia="ru-RU"/>
              </w:rPr>
              <w:t>%)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</w:tr>
      <w:tr w:rsidR="004B068E" w:rsidRPr="00B44894"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Мероприятия с родителями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 xml:space="preserve">Всего организовано </w:t>
            </w:r>
            <w:r w:rsidR="00B3406F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B3406F">
              <w:rPr>
                <w:rFonts w:eastAsia="Times New Roman" w:cs="Times New Roman"/>
                <w:szCs w:val="24"/>
                <w:lang w:eastAsia="ru-RU"/>
              </w:rPr>
              <w:t xml:space="preserve"> мероприятий.</w:t>
            </w: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56225">
              <w:rPr>
                <w:rFonts w:eastAsia="Times New Roman" w:cs="Times New Roman"/>
                <w:szCs w:val="24"/>
                <w:lang w:eastAsia="ru-RU"/>
              </w:rPr>
              <w:t xml:space="preserve">Активность родителей на </w:t>
            </w:r>
            <w:r w:rsidR="00056225" w:rsidRPr="00056225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B44894">
              <w:rPr>
                <w:rFonts w:eastAsia="Times New Roman" w:cs="Times New Roman"/>
                <w:b/>
                <w:szCs w:val="24"/>
                <w:lang w:eastAsia="ru-RU"/>
              </w:rPr>
              <w:t xml:space="preserve"> %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 xml:space="preserve"> выше, чем в прошлом году.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4B068E" w:rsidP="00B44894">
            <w:pPr>
              <w:contextualSpacing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</w:tr>
    </w:tbl>
    <w:p w:rsidR="004B068E" w:rsidRPr="00B44894" w:rsidRDefault="00F1035A" w:rsidP="00B44894">
      <w:pPr>
        <w:contextualSpacing/>
        <w:jc w:val="both"/>
        <w:rPr>
          <w:rFonts w:eastAsia="Times New Roman" w:cs="Times New Roman"/>
          <w:b/>
          <w:bCs/>
          <w:color w:val="000000"/>
          <w:szCs w:val="24"/>
          <w:highlight w:val="yellow"/>
          <w:u w:val="single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shd w:val="clear" w:color="auto" w:fill="FDFDF7"/>
          <w:lang w:eastAsia="ru-RU"/>
        </w:rPr>
        <w:t>6.4. Данные по травматизму среди обучающихся организации за последние 3 года (указать число случаев, потребовавших медицинского вмешательства и оформленных актом Н-3).- </w:t>
      </w:r>
      <w:r w:rsidRPr="00B44894">
        <w:rPr>
          <w:rFonts w:eastAsia="Times New Roman" w:cs="Times New Roman"/>
          <w:b/>
          <w:bCs/>
          <w:color w:val="000000"/>
          <w:szCs w:val="24"/>
          <w:u w:val="single"/>
          <w:shd w:val="clear" w:color="auto" w:fill="FDFDF7"/>
          <w:lang w:eastAsia="ru-RU"/>
        </w:rPr>
        <w:t>Нет</w:t>
      </w:r>
    </w:p>
    <w:p w:rsidR="004B068E" w:rsidRPr="00B44894" w:rsidRDefault="00F1035A" w:rsidP="00B44894">
      <w:pPr>
        <w:contextualSpacing/>
        <w:rPr>
          <w:rFonts w:eastAsia="Times New Roman" w:cs="Times New Roman"/>
          <w:b/>
          <w:bCs/>
          <w:color w:val="000000"/>
          <w:szCs w:val="24"/>
          <w:highlight w:val="yellow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shd w:val="clear" w:color="auto" w:fill="FDFDF7"/>
          <w:lang w:eastAsia="ru-RU"/>
        </w:rPr>
        <w:t>6.5. Организация летней оздоровительной работы</w:t>
      </w:r>
    </w:p>
    <w:tbl>
      <w:tblPr>
        <w:tblW w:w="6268" w:type="dxa"/>
        <w:tblInd w:w="13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663"/>
        <w:gridCol w:w="2471"/>
        <w:gridCol w:w="715"/>
      </w:tblGrid>
      <w:tr w:rsidR="004B068E" w:rsidRPr="00B44894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форма организации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количество детей всего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</w:tr>
      <w:tr w:rsidR="004B068E" w:rsidRPr="00B44894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Пребывание полного дня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CD240B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346388" w:rsidRPr="00B44894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4458B8" w:rsidRPr="00B44894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100 %</w:t>
            </w:r>
          </w:p>
        </w:tc>
      </w:tr>
    </w:tbl>
    <w:p w:rsidR="004B068E" w:rsidRPr="00B44894" w:rsidRDefault="004B068E" w:rsidP="00B44894">
      <w:pPr>
        <w:contextualSpacing/>
        <w:rPr>
          <w:rFonts w:eastAsia="Times New Roman" w:cs="Times New Roman"/>
          <w:b/>
          <w:bCs/>
          <w:color w:val="000000"/>
          <w:szCs w:val="24"/>
          <w:highlight w:val="yellow"/>
          <w:lang w:eastAsia="ru-RU"/>
        </w:rPr>
      </w:pPr>
    </w:p>
    <w:p w:rsidR="004B068E" w:rsidRPr="00B44894" w:rsidRDefault="00F1035A" w:rsidP="00B44894">
      <w:pPr>
        <w:contextualSpacing/>
        <w:jc w:val="both"/>
        <w:rPr>
          <w:rFonts w:eastAsia="Times New Roman" w:cs="Times New Roman"/>
          <w:b/>
          <w:bCs/>
          <w:color w:val="000000"/>
          <w:szCs w:val="24"/>
          <w:highlight w:val="yellow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shd w:val="clear" w:color="auto" w:fill="FDFDF7"/>
          <w:lang w:eastAsia="ru-RU"/>
        </w:rPr>
        <w:t>VII. Качество образования в ОУ</w:t>
      </w:r>
    </w:p>
    <w:p w:rsidR="004B068E" w:rsidRPr="00B44894" w:rsidRDefault="004B068E" w:rsidP="00B44894">
      <w:pPr>
        <w:contextualSpacing/>
        <w:jc w:val="both"/>
        <w:rPr>
          <w:rFonts w:eastAsia="Times New Roman" w:cs="Times New Roman"/>
          <w:b/>
          <w:bCs/>
          <w:color w:val="000000"/>
          <w:szCs w:val="24"/>
          <w:highlight w:val="yellow"/>
          <w:lang w:eastAsia="ru-RU"/>
        </w:rPr>
      </w:pPr>
    </w:p>
    <w:p w:rsidR="004B068E" w:rsidRPr="00B44894" w:rsidRDefault="00F1035A" w:rsidP="00B44894">
      <w:pPr>
        <w:contextualSpacing/>
        <w:jc w:val="both"/>
        <w:rPr>
          <w:rFonts w:eastAsia="Times New Roman" w:cs="Times New Roman"/>
          <w:b/>
          <w:bCs/>
          <w:color w:val="000000"/>
          <w:szCs w:val="24"/>
          <w:shd w:val="clear" w:color="auto" w:fill="FDFDF7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shd w:val="clear" w:color="auto" w:fill="FDFDF7"/>
          <w:lang w:eastAsia="ru-RU"/>
        </w:rPr>
        <w:t>7.1.Результативность по итогам реализации программы дошкольного образования</w:t>
      </w:r>
    </w:p>
    <w:p w:rsidR="00901470" w:rsidRPr="00B44894" w:rsidRDefault="00901470" w:rsidP="00B44894">
      <w:pPr>
        <w:contextualSpacing/>
        <w:jc w:val="both"/>
        <w:rPr>
          <w:rFonts w:eastAsia="Times New Roman" w:cs="Times New Roman"/>
          <w:b/>
          <w:bCs/>
          <w:color w:val="000000"/>
          <w:szCs w:val="24"/>
          <w:highlight w:val="yellow"/>
          <w:lang w:eastAsia="ru-RU"/>
        </w:rPr>
      </w:pPr>
    </w:p>
    <w:p w:rsidR="004B068E" w:rsidRPr="00B44894" w:rsidRDefault="00F1035A" w:rsidP="00B44894">
      <w:pPr>
        <w:contextualSpacing/>
        <w:jc w:val="center"/>
        <w:rPr>
          <w:rFonts w:eastAsia="Times New Roman" w:cs="Times New Roman"/>
          <w:b/>
          <w:bCs/>
          <w:color w:val="000000"/>
          <w:szCs w:val="24"/>
          <w:highlight w:val="yellow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shd w:val="clear" w:color="auto" w:fill="FDFDF7"/>
          <w:lang w:eastAsia="ru-RU"/>
        </w:rPr>
        <w:t>Реа</w:t>
      </w:r>
      <w:r w:rsidR="00901470" w:rsidRPr="00B44894">
        <w:rPr>
          <w:rFonts w:eastAsia="Times New Roman" w:cs="Times New Roman"/>
          <w:b/>
          <w:bCs/>
          <w:color w:val="000000"/>
          <w:szCs w:val="24"/>
          <w:shd w:val="clear" w:color="auto" w:fill="FDFDF7"/>
          <w:lang w:eastAsia="ru-RU"/>
        </w:rPr>
        <w:t>лизация основной программы в 2020</w:t>
      </w:r>
      <w:r w:rsidRPr="00B44894">
        <w:rPr>
          <w:rFonts w:eastAsia="Times New Roman" w:cs="Times New Roman"/>
          <w:b/>
          <w:bCs/>
          <w:color w:val="000000"/>
          <w:szCs w:val="24"/>
          <w:shd w:val="clear" w:color="auto" w:fill="FDFDF7"/>
          <w:lang w:eastAsia="ru-RU"/>
        </w:rPr>
        <w:t xml:space="preserve"> учебном году</w:t>
      </w:r>
    </w:p>
    <w:p w:rsidR="004B068E" w:rsidRPr="00B44894" w:rsidRDefault="00F1035A" w:rsidP="00B44894">
      <w:pPr>
        <w:contextualSpacing/>
        <w:jc w:val="center"/>
        <w:rPr>
          <w:rFonts w:eastAsia="Times New Roman" w:cs="Times New Roman"/>
          <w:b/>
          <w:bCs/>
          <w:color w:val="000000"/>
          <w:szCs w:val="24"/>
          <w:highlight w:val="yellow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shd w:val="clear" w:color="auto" w:fill="FDFDF7"/>
          <w:lang w:eastAsia="ru-RU"/>
        </w:rPr>
        <w:t>в МАДОУ ЦРР д/с № 116</w:t>
      </w:r>
    </w:p>
    <w:p w:rsidR="004B068E" w:rsidRPr="00B44894" w:rsidRDefault="004B068E" w:rsidP="00B44894">
      <w:pPr>
        <w:contextualSpacing/>
        <w:jc w:val="center"/>
        <w:rPr>
          <w:rFonts w:eastAsia="Times New Roman" w:cs="Times New Roman"/>
          <w:b/>
          <w:bCs/>
          <w:color w:val="000000"/>
          <w:szCs w:val="24"/>
          <w:highlight w:val="yellow"/>
          <w:lang w:eastAsia="ru-RU"/>
        </w:rPr>
      </w:pPr>
    </w:p>
    <w:tbl>
      <w:tblPr>
        <w:tblW w:w="10041" w:type="dxa"/>
        <w:tblInd w:w="-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176"/>
        <w:gridCol w:w="1879"/>
        <w:gridCol w:w="1986"/>
      </w:tblGrid>
      <w:tr w:rsidR="004B068E" w:rsidRPr="00B44894"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F1035A" w:rsidP="00B4489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Интегративные качества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F1035A" w:rsidP="00B4489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Сентябрь 20</w:t>
            </w:r>
            <w:r w:rsidR="00F62991" w:rsidRPr="00B44894">
              <w:rPr>
                <w:rFonts w:eastAsia="Times New Roman" w:cs="Times New Roman"/>
                <w:b/>
                <w:bCs/>
                <w:szCs w:val="24"/>
                <w:lang w:eastAsia="ru-RU"/>
              </w:rPr>
              <w:t>19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E815CD" w:rsidP="00B4489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Декабрь</w:t>
            </w:r>
          </w:p>
          <w:p w:rsidR="004B068E" w:rsidRPr="00B44894" w:rsidRDefault="00F1035A" w:rsidP="00B4489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bCs/>
                <w:szCs w:val="24"/>
                <w:lang w:eastAsia="ru-RU"/>
              </w:rPr>
              <w:t>20</w:t>
            </w:r>
            <w:r w:rsidR="00901470" w:rsidRPr="00B44894">
              <w:rPr>
                <w:rFonts w:eastAsia="Times New Roman" w:cs="Times New Roman"/>
                <w:b/>
                <w:bCs/>
                <w:szCs w:val="24"/>
                <w:lang w:eastAsia="ru-RU"/>
              </w:rPr>
              <w:t>20</w:t>
            </w:r>
          </w:p>
        </w:tc>
      </w:tr>
      <w:tr w:rsidR="004B068E" w:rsidRPr="00B44894"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F1035A" w:rsidP="00B448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caps/>
                <w:szCs w:val="24"/>
                <w:lang w:eastAsia="ru-RU"/>
              </w:rPr>
              <w:t>ф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>изически развитый, овладевший необходимыми культурно-гигиеническими навыками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40066F" w:rsidP="00B4489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76</w:t>
            </w:r>
            <w:r w:rsidR="00F1035A" w:rsidRPr="00B44894">
              <w:rPr>
                <w:rFonts w:eastAsia="Times New Roman" w:cs="Times New Roman"/>
                <w:szCs w:val="24"/>
                <w:lang w:eastAsia="ru-RU"/>
              </w:rPr>
              <w:t xml:space="preserve"> %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40066F" w:rsidP="00B4489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465EDA" w:rsidRPr="00B44894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F1035A" w:rsidRPr="00B44894">
              <w:rPr>
                <w:rFonts w:eastAsia="Times New Roman" w:cs="Times New Roman"/>
                <w:szCs w:val="24"/>
                <w:lang w:eastAsia="ru-RU"/>
              </w:rPr>
              <w:t xml:space="preserve"> %</w:t>
            </w:r>
          </w:p>
        </w:tc>
      </w:tr>
      <w:tr w:rsidR="004B068E" w:rsidRPr="00B44894"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F1035A" w:rsidP="00B448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caps/>
                <w:szCs w:val="24"/>
                <w:lang w:eastAsia="ru-RU"/>
              </w:rPr>
              <w:t>л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>юбознательность, активность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40066F" w:rsidP="00B4489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67</w:t>
            </w:r>
            <w:r w:rsidR="00F1035A" w:rsidRPr="00B44894">
              <w:rPr>
                <w:rFonts w:eastAsia="Times New Roman" w:cs="Times New Roman"/>
                <w:szCs w:val="24"/>
                <w:lang w:eastAsia="ru-RU"/>
              </w:rPr>
              <w:t xml:space="preserve"> %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40066F" w:rsidP="00B4489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91</w:t>
            </w:r>
            <w:r w:rsidR="00E70686" w:rsidRPr="00B44894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</w:tr>
      <w:tr w:rsidR="004B068E" w:rsidRPr="00B44894"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F1035A" w:rsidP="00B448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caps/>
                <w:szCs w:val="24"/>
                <w:lang w:eastAsia="ru-RU"/>
              </w:rPr>
              <w:t>э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>моциональная отзывчивость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F1035A" w:rsidP="00B4489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465EDA" w:rsidRPr="00B44894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 xml:space="preserve"> %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F1035A" w:rsidP="00B4489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40066F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</w:tr>
      <w:tr w:rsidR="004B068E" w:rsidRPr="00B44894"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F1035A" w:rsidP="00B448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caps/>
                <w:szCs w:val="24"/>
                <w:lang w:eastAsia="ru-RU"/>
              </w:rPr>
              <w:t>с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>редства общения и способы взаимодействия со взрослыми и сверстниками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F1035A" w:rsidP="00B4489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2F291C" w:rsidRPr="00B44894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 xml:space="preserve"> %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E70686" w:rsidP="00B4489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98 %</w:t>
            </w:r>
          </w:p>
        </w:tc>
      </w:tr>
      <w:tr w:rsidR="004B068E" w:rsidRPr="00B44894"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F1035A" w:rsidP="00B448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caps/>
                <w:szCs w:val="24"/>
                <w:lang w:eastAsia="ru-RU"/>
              </w:rPr>
              <w:t>с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>пособность управлять своим поведением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E70686" w:rsidP="00B4489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65 %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40066F" w:rsidP="00B4489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92</w:t>
            </w:r>
            <w:r w:rsidR="00E70686" w:rsidRPr="00B44894">
              <w:rPr>
                <w:rFonts w:eastAsia="Times New Roman" w:cs="Times New Roman"/>
                <w:szCs w:val="24"/>
                <w:lang w:eastAsia="ru-RU"/>
              </w:rPr>
              <w:t xml:space="preserve"> %</w:t>
            </w:r>
          </w:p>
        </w:tc>
      </w:tr>
      <w:tr w:rsidR="004B068E" w:rsidRPr="00B44894"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F1035A" w:rsidP="00B448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caps/>
                <w:szCs w:val="24"/>
                <w:lang w:eastAsia="ru-RU"/>
              </w:rPr>
              <w:t>с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 xml:space="preserve">пособность решать интеллектуальные 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br/>
              <w:t>и личностные задачи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40066F" w:rsidP="00B4489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73</w:t>
            </w:r>
            <w:r w:rsidR="00E70686" w:rsidRPr="00B44894">
              <w:rPr>
                <w:rFonts w:eastAsia="Times New Roman" w:cs="Times New Roman"/>
                <w:szCs w:val="24"/>
                <w:lang w:eastAsia="ru-RU"/>
              </w:rPr>
              <w:t xml:space="preserve"> %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E70686" w:rsidP="00B4489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94 %</w:t>
            </w:r>
          </w:p>
        </w:tc>
      </w:tr>
      <w:tr w:rsidR="004B068E" w:rsidRPr="00B44894"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F1035A" w:rsidP="00B448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caps/>
                <w:szCs w:val="24"/>
                <w:lang w:eastAsia="ru-RU"/>
              </w:rPr>
              <w:t>п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>ервичные представления о себе, семье, обществе, государстве, мире и природе.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F1035A" w:rsidP="00B4489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465EDA" w:rsidRPr="00B44894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 xml:space="preserve"> %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E70686" w:rsidP="00B4489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93 %</w:t>
            </w:r>
          </w:p>
        </w:tc>
      </w:tr>
      <w:tr w:rsidR="004B068E" w:rsidRPr="00B44894"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F1035A" w:rsidP="00B448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caps/>
                <w:szCs w:val="24"/>
                <w:lang w:eastAsia="ru-RU"/>
              </w:rPr>
              <w:t>у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>ниверсальные предпосылки учебной деятельности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40066F" w:rsidP="00B4489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7670F6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F1035A" w:rsidRPr="00B44894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40066F" w:rsidP="00B4489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94</w:t>
            </w:r>
            <w:r w:rsidR="00E70686" w:rsidRPr="00B44894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</w:tr>
      <w:tr w:rsidR="004B068E" w:rsidRPr="00B44894">
        <w:trPr>
          <w:trHeight w:val="150"/>
        </w:trPr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F1035A" w:rsidP="00B448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caps/>
                <w:szCs w:val="24"/>
                <w:lang w:eastAsia="ru-RU"/>
              </w:rPr>
              <w:t>у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>мения и навыки деятельности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40066F" w:rsidP="00B4489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</w:t>
            </w:r>
            <w:r w:rsidR="00F1035A" w:rsidRPr="00B44894">
              <w:rPr>
                <w:rFonts w:eastAsia="Times New Roman" w:cs="Times New Roman"/>
                <w:szCs w:val="24"/>
                <w:lang w:eastAsia="ru-RU"/>
              </w:rPr>
              <w:t xml:space="preserve"> %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F1035A" w:rsidP="00B4489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2F291C" w:rsidRPr="00B44894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B44894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</w:tr>
      <w:tr w:rsidR="004B068E" w:rsidRPr="00B44894"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901470" w:rsidP="00B4489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за 2020</w:t>
            </w:r>
            <w:r w:rsidR="002F291C" w:rsidRPr="00B4489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год: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F1035A" w:rsidP="00B4489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bCs/>
                <w:szCs w:val="24"/>
                <w:lang w:eastAsia="ru-RU"/>
              </w:rPr>
              <w:t>7</w:t>
            </w:r>
            <w:r w:rsidR="007670F6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Pr="00B4489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%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B44894" w:rsidRDefault="00F1035A" w:rsidP="00B4489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b/>
                <w:bCs/>
                <w:szCs w:val="24"/>
                <w:lang w:eastAsia="ru-RU"/>
              </w:rPr>
              <w:t>9</w:t>
            </w:r>
            <w:r w:rsidR="007670F6"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  <w:r w:rsidRPr="00B44894">
              <w:rPr>
                <w:rFonts w:eastAsia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</w:tr>
    </w:tbl>
    <w:p w:rsidR="004B068E" w:rsidRPr="00B44894" w:rsidRDefault="004B068E" w:rsidP="00B44894">
      <w:pPr>
        <w:contextualSpacing/>
        <w:rPr>
          <w:rFonts w:eastAsia="Times New Roman" w:cs="Times New Roman"/>
          <w:b/>
          <w:bCs/>
          <w:color w:val="000000"/>
          <w:szCs w:val="24"/>
          <w:highlight w:val="yellow"/>
          <w:lang w:eastAsia="ru-RU"/>
        </w:rPr>
      </w:pPr>
    </w:p>
    <w:p w:rsidR="004B068E" w:rsidRPr="00B44894" w:rsidRDefault="00F1035A" w:rsidP="00B44894">
      <w:pPr>
        <w:contextualSpacing/>
        <w:rPr>
          <w:rFonts w:eastAsia="Times New Roman" w:cs="Times New Roman"/>
          <w:b/>
          <w:bCs/>
          <w:color w:val="000000"/>
          <w:szCs w:val="24"/>
          <w:highlight w:val="yellow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shd w:val="clear" w:color="auto" w:fill="FDFDF7"/>
          <w:lang w:eastAsia="ru-RU"/>
        </w:rPr>
        <w:t>7.2. Результативность по итогам реализации программ дополнительного образования детей</w:t>
      </w:r>
    </w:p>
    <w:p w:rsidR="004B068E" w:rsidRPr="00B44894" w:rsidRDefault="00F1035A" w:rsidP="00B44894">
      <w:pPr>
        <w:contextualSpacing/>
        <w:jc w:val="center"/>
        <w:rPr>
          <w:rFonts w:eastAsia="Times New Roman" w:cs="Times New Roman"/>
          <w:b/>
          <w:bCs/>
          <w:color w:val="000000"/>
          <w:szCs w:val="24"/>
          <w:highlight w:val="yellow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shd w:val="clear" w:color="auto" w:fill="FDFDF7"/>
          <w:lang w:eastAsia="ru-RU"/>
        </w:rPr>
        <w:t>Полнота реализации дополнительных образовательных программ</w:t>
      </w:r>
    </w:p>
    <w:p w:rsidR="004B068E" w:rsidRPr="00B44894" w:rsidRDefault="00F1035A" w:rsidP="00B44894">
      <w:pPr>
        <w:contextualSpacing/>
        <w:jc w:val="center"/>
        <w:rPr>
          <w:rFonts w:eastAsia="Times New Roman" w:cs="Times New Roman"/>
          <w:b/>
          <w:bCs/>
          <w:color w:val="000000"/>
          <w:szCs w:val="24"/>
          <w:highlight w:val="yellow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shd w:val="clear" w:color="auto" w:fill="FDFDF7"/>
          <w:lang w:eastAsia="ru-RU"/>
        </w:rPr>
        <w:t>(за последние</w:t>
      </w:r>
      <w:r w:rsidR="00A1150D" w:rsidRPr="00B44894">
        <w:rPr>
          <w:rFonts w:eastAsia="Times New Roman" w:cs="Times New Roman"/>
          <w:b/>
          <w:bCs/>
          <w:color w:val="000000"/>
          <w:szCs w:val="24"/>
          <w:shd w:val="clear" w:color="auto" w:fill="FDFDF7"/>
          <w:lang w:eastAsia="ru-RU"/>
        </w:rPr>
        <w:t>3</w:t>
      </w:r>
      <w:r w:rsidRPr="00B44894">
        <w:rPr>
          <w:rFonts w:eastAsia="Times New Roman" w:cs="Times New Roman"/>
          <w:b/>
          <w:bCs/>
          <w:color w:val="000000"/>
          <w:szCs w:val="24"/>
          <w:shd w:val="clear" w:color="auto" w:fill="FDFDF7"/>
          <w:lang w:eastAsia="ru-RU"/>
        </w:rPr>
        <w:t xml:space="preserve"> года)</w:t>
      </w:r>
    </w:p>
    <w:tbl>
      <w:tblPr>
        <w:tblW w:w="544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957"/>
        <w:gridCol w:w="1181"/>
        <w:gridCol w:w="1689"/>
      </w:tblGrid>
      <w:tr w:rsidR="004B068E" w:rsidRPr="00B44894" w:rsidTr="00186EF7">
        <w:trPr>
          <w:jc w:val="center"/>
        </w:trPr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низкий %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средний %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44894" w:rsidRDefault="00F1035A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высокий %</w:t>
            </w:r>
          </w:p>
        </w:tc>
      </w:tr>
      <w:tr w:rsidR="00186EF7" w:rsidRPr="00B44894" w:rsidTr="00186EF7">
        <w:trPr>
          <w:jc w:val="center"/>
        </w:trPr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186EF7" w:rsidRPr="00B44894" w:rsidRDefault="00FD34B8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2018</w:t>
            </w:r>
            <w:r w:rsidR="00E70686" w:rsidRPr="00B44894">
              <w:rPr>
                <w:rFonts w:eastAsia="Times New Roman" w:cs="Times New Roman"/>
                <w:szCs w:val="24"/>
                <w:lang w:eastAsia="ru-RU"/>
              </w:rPr>
              <w:t xml:space="preserve"> - 201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186EF7" w:rsidRPr="00B44894" w:rsidRDefault="00186EF7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186EF7" w:rsidRPr="00B44894" w:rsidRDefault="00E70686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40066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186EF7" w:rsidRPr="00B44894" w:rsidRDefault="00E70686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49</w:t>
            </w:r>
          </w:p>
        </w:tc>
      </w:tr>
      <w:tr w:rsidR="00186EF7" w:rsidRPr="00B44894" w:rsidTr="00186EF7">
        <w:trPr>
          <w:jc w:val="center"/>
        </w:trPr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186EF7" w:rsidRPr="00B44894" w:rsidRDefault="00E70686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lastRenderedPageBreak/>
              <w:t>201</w:t>
            </w:r>
            <w:r w:rsidR="00FD34B8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186EF7" w:rsidRPr="00B44894" w:rsidRDefault="00186EF7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186EF7" w:rsidRPr="00B44894" w:rsidRDefault="00E70686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186EF7" w:rsidRPr="00B44894" w:rsidRDefault="00E70686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</w:tr>
      <w:tr w:rsidR="00186EF7" w:rsidRPr="00B44894" w:rsidTr="00186EF7">
        <w:trPr>
          <w:jc w:val="center"/>
        </w:trPr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186EF7" w:rsidRPr="00B44894" w:rsidRDefault="00E70686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FD34B8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186EF7" w:rsidRPr="00B44894" w:rsidRDefault="00186EF7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186EF7" w:rsidRPr="00B44894" w:rsidRDefault="00E70686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186EF7" w:rsidRPr="00B44894" w:rsidRDefault="00E70686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</w:tr>
      <w:tr w:rsidR="00186EF7" w:rsidRPr="00B44894" w:rsidTr="00186EF7">
        <w:trPr>
          <w:jc w:val="center"/>
        </w:trPr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186EF7" w:rsidRPr="00B44894" w:rsidRDefault="00186EF7" w:rsidP="00B44894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186EF7" w:rsidRPr="00B44894" w:rsidRDefault="00186EF7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186EF7" w:rsidRPr="00B44894" w:rsidRDefault="00186EF7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186EF7" w:rsidRPr="00B44894" w:rsidRDefault="00186EF7" w:rsidP="00B44894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44894">
              <w:rPr>
                <w:rFonts w:eastAsia="Times New Roman" w:cs="Times New Roman"/>
                <w:szCs w:val="24"/>
                <w:lang w:eastAsia="ru-RU"/>
              </w:rPr>
              <w:t>48,6</w:t>
            </w:r>
          </w:p>
        </w:tc>
      </w:tr>
    </w:tbl>
    <w:p w:rsidR="004B068E" w:rsidRPr="00B44894" w:rsidRDefault="004B068E" w:rsidP="00B44894">
      <w:pPr>
        <w:contextualSpacing/>
        <w:jc w:val="center"/>
        <w:rPr>
          <w:rFonts w:eastAsia="Times New Roman" w:cs="Times New Roman"/>
          <w:b/>
          <w:bCs/>
          <w:color w:val="000000"/>
          <w:szCs w:val="24"/>
          <w:highlight w:val="yellow"/>
          <w:lang w:eastAsia="ru-RU"/>
        </w:rPr>
      </w:pPr>
    </w:p>
    <w:p w:rsidR="004B068E" w:rsidRPr="00B44894" w:rsidRDefault="00F1035A" w:rsidP="00B44894">
      <w:pPr>
        <w:contextualSpacing/>
        <w:jc w:val="center"/>
        <w:rPr>
          <w:rFonts w:eastAsia="Times New Roman" w:cs="Times New Roman"/>
          <w:b/>
          <w:bCs/>
          <w:color w:val="000000"/>
          <w:szCs w:val="24"/>
          <w:shd w:val="clear" w:color="auto" w:fill="FDFDF7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shd w:val="clear" w:color="auto" w:fill="FDFDF7"/>
          <w:lang w:eastAsia="ru-RU"/>
        </w:rPr>
        <w:t>7.3. Именные достижения воспитанников</w:t>
      </w:r>
      <w:r w:rsidR="00186EF7" w:rsidRPr="00B44894">
        <w:rPr>
          <w:rFonts w:eastAsia="Times New Roman" w:cs="Times New Roman"/>
          <w:b/>
          <w:bCs/>
          <w:color w:val="000000"/>
          <w:szCs w:val="24"/>
          <w:shd w:val="clear" w:color="auto" w:fill="FDFDF7"/>
          <w:lang w:eastAsia="ru-RU"/>
        </w:rPr>
        <w:t>:</w:t>
      </w:r>
    </w:p>
    <w:p w:rsidR="002F291C" w:rsidRPr="00B44894" w:rsidRDefault="002F291C" w:rsidP="00B44894">
      <w:pPr>
        <w:contextualSpacing/>
        <w:jc w:val="center"/>
        <w:rPr>
          <w:rFonts w:eastAsia="Times New Roman" w:cs="Times New Roman"/>
          <w:b/>
          <w:bCs/>
          <w:color w:val="000000"/>
          <w:szCs w:val="24"/>
          <w:highlight w:val="yellow"/>
          <w:lang w:eastAsia="ru-RU"/>
        </w:rPr>
      </w:pPr>
    </w:p>
    <w:p w:rsidR="00B3406F" w:rsidRPr="00B44894" w:rsidRDefault="00E957CE" w:rsidP="00B3406F">
      <w:pPr>
        <w:pStyle w:val="ab"/>
        <w:numPr>
          <w:ilvl w:val="0"/>
          <w:numId w:val="4"/>
        </w:numPr>
        <w:jc w:val="both"/>
        <w:rPr>
          <w:szCs w:val="24"/>
        </w:rPr>
      </w:pPr>
      <w:r w:rsidRPr="00B44894">
        <w:rPr>
          <w:szCs w:val="24"/>
        </w:rPr>
        <w:t>Полозов Лев</w:t>
      </w:r>
      <w:r w:rsidR="000735B0" w:rsidRPr="00B44894">
        <w:rPr>
          <w:szCs w:val="24"/>
        </w:rPr>
        <w:t xml:space="preserve"> (воспитанник </w:t>
      </w:r>
      <w:r w:rsidRPr="00B44894">
        <w:rPr>
          <w:szCs w:val="24"/>
        </w:rPr>
        <w:t xml:space="preserve">подготовительной </w:t>
      </w:r>
      <w:r w:rsidR="000735B0" w:rsidRPr="00B44894">
        <w:rPr>
          <w:szCs w:val="24"/>
        </w:rPr>
        <w:t xml:space="preserve"> группы) </w:t>
      </w:r>
      <w:r w:rsidRPr="00B44894">
        <w:rPr>
          <w:szCs w:val="24"/>
        </w:rPr>
        <w:t>диплом финалиста</w:t>
      </w:r>
      <w:r w:rsidR="00B3406F" w:rsidRPr="00B3406F">
        <w:rPr>
          <w:szCs w:val="24"/>
        </w:rPr>
        <w:t xml:space="preserve"> </w:t>
      </w:r>
      <w:r w:rsidR="00B3406F" w:rsidRPr="00B44894">
        <w:rPr>
          <w:szCs w:val="24"/>
        </w:rPr>
        <w:t>Всероссийского творческого конкурса «Творческая мастерская».</w:t>
      </w:r>
    </w:p>
    <w:p w:rsidR="000735B0" w:rsidRPr="00B44894" w:rsidRDefault="00E957CE" w:rsidP="00B44894">
      <w:pPr>
        <w:pStyle w:val="ab"/>
        <w:numPr>
          <w:ilvl w:val="0"/>
          <w:numId w:val="4"/>
        </w:numPr>
        <w:jc w:val="both"/>
        <w:rPr>
          <w:szCs w:val="24"/>
        </w:rPr>
      </w:pPr>
      <w:proofErr w:type="spellStart"/>
      <w:r w:rsidRPr="00B44894">
        <w:rPr>
          <w:szCs w:val="24"/>
        </w:rPr>
        <w:t>Полтавцева</w:t>
      </w:r>
      <w:proofErr w:type="spellEnd"/>
      <w:r w:rsidRPr="00B44894">
        <w:rPr>
          <w:szCs w:val="24"/>
        </w:rPr>
        <w:t xml:space="preserve"> Мария – диплом победителя (1место) </w:t>
      </w:r>
      <w:r w:rsidR="000735B0" w:rsidRPr="00B44894">
        <w:rPr>
          <w:szCs w:val="24"/>
        </w:rPr>
        <w:t xml:space="preserve">Всероссийского </w:t>
      </w:r>
      <w:r w:rsidRPr="00B44894">
        <w:rPr>
          <w:szCs w:val="24"/>
        </w:rPr>
        <w:t>творческого конкурса «Творческая мастерская».</w:t>
      </w:r>
    </w:p>
    <w:p w:rsidR="00B130AB" w:rsidRPr="00B44894" w:rsidRDefault="00B130AB" w:rsidP="00B44894">
      <w:pPr>
        <w:pStyle w:val="ab"/>
        <w:numPr>
          <w:ilvl w:val="0"/>
          <w:numId w:val="4"/>
        </w:numPr>
        <w:jc w:val="both"/>
        <w:rPr>
          <w:szCs w:val="24"/>
        </w:rPr>
      </w:pPr>
      <w:r w:rsidRPr="00B44894">
        <w:rPr>
          <w:szCs w:val="24"/>
        </w:rPr>
        <w:t>Полозов Лев (воспитанник подготовительной  группы)  лауреат интеллектуальной игры «Аистенок» по Северо –</w:t>
      </w:r>
      <w:r w:rsidR="00D2111F" w:rsidRPr="00B44894">
        <w:rPr>
          <w:szCs w:val="24"/>
        </w:rPr>
        <w:t>З</w:t>
      </w:r>
      <w:r w:rsidRPr="00B44894">
        <w:rPr>
          <w:szCs w:val="24"/>
        </w:rPr>
        <w:t>ападному Федеральному округу.</w:t>
      </w:r>
    </w:p>
    <w:p w:rsidR="000735B0" w:rsidRPr="00B44894" w:rsidRDefault="00E957CE" w:rsidP="00B44894">
      <w:pPr>
        <w:pStyle w:val="ab"/>
        <w:numPr>
          <w:ilvl w:val="0"/>
          <w:numId w:val="4"/>
        </w:numPr>
        <w:jc w:val="both"/>
        <w:rPr>
          <w:szCs w:val="24"/>
        </w:rPr>
      </w:pPr>
      <w:r w:rsidRPr="00B44894">
        <w:rPr>
          <w:szCs w:val="24"/>
        </w:rPr>
        <w:t>Иванов Александр</w:t>
      </w:r>
      <w:r w:rsidR="000735B0" w:rsidRPr="00B44894">
        <w:rPr>
          <w:szCs w:val="24"/>
        </w:rPr>
        <w:t xml:space="preserve"> (воспитанник средней группы) </w:t>
      </w:r>
      <w:r w:rsidRPr="00B44894">
        <w:rPr>
          <w:szCs w:val="24"/>
        </w:rPr>
        <w:t xml:space="preserve">победитель (3 место). Гончаренко Злата и Даудова Диана _ финалисты </w:t>
      </w:r>
      <w:r w:rsidR="000735B0" w:rsidRPr="00B44894">
        <w:rPr>
          <w:szCs w:val="24"/>
        </w:rPr>
        <w:t>Всероссийского интернет – конкурса творческих работ «</w:t>
      </w:r>
      <w:r w:rsidRPr="00B44894">
        <w:rPr>
          <w:szCs w:val="24"/>
        </w:rPr>
        <w:t xml:space="preserve">Осенняя </w:t>
      </w:r>
      <w:proofErr w:type="spellStart"/>
      <w:r w:rsidRPr="00B44894">
        <w:rPr>
          <w:szCs w:val="24"/>
        </w:rPr>
        <w:t>мозайка</w:t>
      </w:r>
      <w:proofErr w:type="spellEnd"/>
      <w:r w:rsidR="000735B0" w:rsidRPr="00B44894">
        <w:rPr>
          <w:szCs w:val="24"/>
        </w:rPr>
        <w:t>».</w:t>
      </w:r>
    </w:p>
    <w:p w:rsidR="00E957CE" w:rsidRPr="00B44894" w:rsidRDefault="00E957CE" w:rsidP="00B44894">
      <w:pPr>
        <w:pStyle w:val="ab"/>
        <w:numPr>
          <w:ilvl w:val="0"/>
          <w:numId w:val="4"/>
        </w:numPr>
        <w:jc w:val="both"/>
        <w:rPr>
          <w:szCs w:val="24"/>
        </w:rPr>
      </w:pPr>
      <w:proofErr w:type="spellStart"/>
      <w:r w:rsidRPr="00B44894">
        <w:rPr>
          <w:szCs w:val="24"/>
        </w:rPr>
        <w:t>Грудцын</w:t>
      </w:r>
      <w:proofErr w:type="spellEnd"/>
      <w:r w:rsidRPr="00B44894">
        <w:rPr>
          <w:szCs w:val="24"/>
        </w:rPr>
        <w:t xml:space="preserve"> Савва (воспитанник средней группы) финалист Всероссийского интернет – конкурса творческих работ «Елочка»</w:t>
      </w:r>
    </w:p>
    <w:p w:rsidR="004B068E" w:rsidRPr="00B44894" w:rsidRDefault="004B068E" w:rsidP="00B44894">
      <w:pPr>
        <w:contextualSpacing/>
        <w:rPr>
          <w:rFonts w:eastAsia="Times New Roman" w:cs="Times New Roman"/>
          <w:b/>
          <w:bCs/>
          <w:color w:val="000000"/>
          <w:szCs w:val="24"/>
          <w:highlight w:val="yellow"/>
          <w:lang w:eastAsia="ru-RU"/>
        </w:rPr>
      </w:pPr>
    </w:p>
    <w:p w:rsidR="00644EC4" w:rsidRPr="00B44894" w:rsidRDefault="00F1035A" w:rsidP="00B44894">
      <w:pPr>
        <w:contextualSpacing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B44894">
        <w:rPr>
          <w:rFonts w:eastAsia="Times New Roman" w:cs="Times New Roman"/>
          <w:b/>
          <w:bCs/>
          <w:color w:val="000000"/>
          <w:szCs w:val="24"/>
          <w:shd w:val="clear" w:color="auto" w:fill="FDFDF7"/>
          <w:lang w:eastAsia="ru-RU"/>
        </w:rPr>
        <w:t>7.4.</w:t>
      </w:r>
      <w:r w:rsidR="000041E7" w:rsidRPr="00B44894">
        <w:rPr>
          <w:rFonts w:eastAsia="Times New Roman" w:cs="Times New Roman"/>
          <w:b/>
          <w:bCs/>
          <w:color w:val="000000"/>
          <w:szCs w:val="24"/>
          <w:shd w:val="clear" w:color="auto" w:fill="FDFDF7"/>
          <w:lang w:eastAsia="ru-RU"/>
        </w:rPr>
        <w:t xml:space="preserve"> </w:t>
      </w:r>
      <w:r w:rsidRPr="00B44894">
        <w:rPr>
          <w:rFonts w:eastAsia="Times New Roman" w:cs="Times New Roman"/>
          <w:b/>
          <w:bCs/>
          <w:color w:val="000000"/>
          <w:szCs w:val="24"/>
          <w:shd w:val="clear" w:color="auto" w:fill="FDFDF7"/>
          <w:lang w:eastAsia="ru-RU"/>
        </w:rPr>
        <w:t>Сведения об участии творческих коллективов в конкурсах, концертах, выставках различного уровня трех последних лет. Сведения об участии сборных команд в соревнованиях</w:t>
      </w:r>
    </w:p>
    <w:p w:rsidR="004B068E" w:rsidRPr="00B44894" w:rsidRDefault="00F1035A" w:rsidP="00B44894">
      <w:pPr>
        <w:pStyle w:val="ab"/>
        <w:numPr>
          <w:ilvl w:val="0"/>
          <w:numId w:val="3"/>
        </w:numPr>
        <w:jc w:val="both"/>
        <w:rPr>
          <w:szCs w:val="24"/>
        </w:rPr>
      </w:pPr>
      <w:r w:rsidRPr="00B44894">
        <w:rPr>
          <w:szCs w:val="24"/>
        </w:rPr>
        <w:t>Команда</w:t>
      </w:r>
      <w:r w:rsidR="00226FB6" w:rsidRPr="00B44894">
        <w:rPr>
          <w:szCs w:val="24"/>
        </w:rPr>
        <w:t xml:space="preserve"> воспитанников МАДОУ в ноябре 2020 г. стали финалистами </w:t>
      </w:r>
      <w:r w:rsidRPr="00B44894">
        <w:rPr>
          <w:szCs w:val="24"/>
        </w:rPr>
        <w:t xml:space="preserve">городской интеллектуальной игры «Почемучки – </w:t>
      </w:r>
      <w:proofErr w:type="spellStart"/>
      <w:r w:rsidRPr="00B44894">
        <w:rPr>
          <w:szCs w:val="24"/>
        </w:rPr>
        <w:t>знайки</w:t>
      </w:r>
      <w:proofErr w:type="spellEnd"/>
      <w:r w:rsidRPr="00B44894">
        <w:rPr>
          <w:szCs w:val="24"/>
        </w:rPr>
        <w:t>» для детей старшего дошкольного возраста муниципальных дошкольных образовательных учреждений.</w:t>
      </w:r>
    </w:p>
    <w:p w:rsidR="00644EC4" w:rsidRPr="00B44894" w:rsidRDefault="00F1035A" w:rsidP="00B44894">
      <w:pPr>
        <w:pStyle w:val="ab"/>
        <w:numPr>
          <w:ilvl w:val="0"/>
          <w:numId w:val="3"/>
        </w:numPr>
        <w:jc w:val="both"/>
        <w:rPr>
          <w:szCs w:val="24"/>
        </w:rPr>
      </w:pPr>
      <w:r w:rsidRPr="00B44894">
        <w:rPr>
          <w:szCs w:val="24"/>
        </w:rPr>
        <w:t>Воспитанники М</w:t>
      </w:r>
      <w:r w:rsidR="00226FB6" w:rsidRPr="00B44894">
        <w:rPr>
          <w:szCs w:val="24"/>
        </w:rPr>
        <w:t xml:space="preserve">АДОУ в </w:t>
      </w:r>
      <w:r w:rsidR="00837113" w:rsidRPr="00B44894">
        <w:rPr>
          <w:szCs w:val="24"/>
        </w:rPr>
        <w:t>сентябре</w:t>
      </w:r>
      <w:r w:rsidR="00226FB6" w:rsidRPr="00B44894">
        <w:rPr>
          <w:szCs w:val="24"/>
        </w:rPr>
        <w:t xml:space="preserve"> 2020</w:t>
      </w:r>
      <w:r w:rsidRPr="00B44894">
        <w:rPr>
          <w:szCs w:val="24"/>
        </w:rPr>
        <w:t xml:space="preserve"> г. участвовали в городском фестивале- конкурсе «Колокольчик» среди детских творческих </w:t>
      </w:r>
      <w:r w:rsidR="00226FB6" w:rsidRPr="00B44894">
        <w:rPr>
          <w:szCs w:val="24"/>
        </w:rPr>
        <w:t>(театрализованных) коллективов Д</w:t>
      </w:r>
      <w:r w:rsidRPr="00B44894">
        <w:rPr>
          <w:szCs w:val="24"/>
        </w:rPr>
        <w:t xml:space="preserve">ОУ. </w:t>
      </w:r>
    </w:p>
    <w:p w:rsidR="00644EC4" w:rsidRPr="00B44894" w:rsidRDefault="00A103A9" w:rsidP="00B44894">
      <w:pPr>
        <w:pStyle w:val="ab"/>
        <w:numPr>
          <w:ilvl w:val="0"/>
          <w:numId w:val="3"/>
        </w:numPr>
        <w:jc w:val="both"/>
        <w:rPr>
          <w:szCs w:val="24"/>
        </w:rPr>
      </w:pPr>
      <w:r w:rsidRPr="00B44894">
        <w:rPr>
          <w:szCs w:val="24"/>
        </w:rPr>
        <w:t>В</w:t>
      </w:r>
      <w:r w:rsidR="00644EC4" w:rsidRPr="00B44894">
        <w:rPr>
          <w:szCs w:val="24"/>
        </w:rPr>
        <w:t xml:space="preserve"> январ</w:t>
      </w:r>
      <w:r w:rsidRPr="00B44894">
        <w:rPr>
          <w:szCs w:val="24"/>
        </w:rPr>
        <w:t>е</w:t>
      </w:r>
      <w:r w:rsidR="00146161" w:rsidRPr="00B44894">
        <w:rPr>
          <w:szCs w:val="24"/>
        </w:rPr>
        <w:t xml:space="preserve"> 2020 г.</w:t>
      </w:r>
      <w:r w:rsidR="00644EC4" w:rsidRPr="00B44894">
        <w:rPr>
          <w:szCs w:val="24"/>
        </w:rPr>
        <w:t xml:space="preserve">  проведен спортивный праздник «Зимние забавы»;</w:t>
      </w:r>
    </w:p>
    <w:p w:rsidR="00146161" w:rsidRPr="00B44894" w:rsidRDefault="00146161" w:rsidP="00B44894">
      <w:pPr>
        <w:pStyle w:val="ab"/>
        <w:numPr>
          <w:ilvl w:val="0"/>
          <w:numId w:val="3"/>
        </w:numPr>
        <w:jc w:val="both"/>
        <w:rPr>
          <w:szCs w:val="24"/>
        </w:rPr>
      </w:pPr>
      <w:r w:rsidRPr="00B44894">
        <w:rPr>
          <w:szCs w:val="24"/>
        </w:rPr>
        <w:t>В январе – феврале воспитанники ДОУ совместно с родителями участвовали в акции «Поможем пернатым друзьям», конкурс «Кормушка для пичужки».</w:t>
      </w:r>
    </w:p>
    <w:p w:rsidR="00644EC4" w:rsidRPr="00B44894" w:rsidRDefault="00F1035A" w:rsidP="00B44894">
      <w:pPr>
        <w:pStyle w:val="ab"/>
        <w:widowControl w:val="0"/>
        <w:numPr>
          <w:ilvl w:val="0"/>
          <w:numId w:val="3"/>
        </w:numPr>
        <w:jc w:val="both"/>
        <w:rPr>
          <w:szCs w:val="24"/>
        </w:rPr>
      </w:pPr>
      <w:r w:rsidRPr="00B44894">
        <w:rPr>
          <w:szCs w:val="24"/>
        </w:rPr>
        <w:t xml:space="preserve">В феврале </w:t>
      </w:r>
      <w:r w:rsidR="00146161" w:rsidRPr="00B44894">
        <w:rPr>
          <w:szCs w:val="24"/>
        </w:rPr>
        <w:t>2020</w:t>
      </w:r>
      <w:r w:rsidR="00913365" w:rsidRPr="00B44894">
        <w:rPr>
          <w:szCs w:val="24"/>
        </w:rPr>
        <w:t xml:space="preserve"> г. </w:t>
      </w:r>
      <w:r w:rsidRPr="00B44894">
        <w:rPr>
          <w:szCs w:val="24"/>
        </w:rPr>
        <w:t xml:space="preserve">проведен </w:t>
      </w:r>
      <w:r w:rsidR="00146161" w:rsidRPr="00B44894">
        <w:rPr>
          <w:szCs w:val="24"/>
        </w:rPr>
        <w:t xml:space="preserve">музыкально - </w:t>
      </w:r>
      <w:r w:rsidRPr="00B44894">
        <w:rPr>
          <w:szCs w:val="24"/>
        </w:rPr>
        <w:t>спортивный праздник, посвященный Дню защитника отечества.</w:t>
      </w:r>
    </w:p>
    <w:p w:rsidR="00CC2654" w:rsidRPr="00B44894" w:rsidRDefault="00146161" w:rsidP="00B44894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B44894">
        <w:rPr>
          <w:szCs w:val="24"/>
        </w:rPr>
        <w:t>В апреле  2020 г</w:t>
      </w:r>
      <w:r w:rsidR="00CC2654" w:rsidRPr="00B44894">
        <w:rPr>
          <w:szCs w:val="24"/>
        </w:rPr>
        <w:t xml:space="preserve"> в МАДОУ проведен</w:t>
      </w:r>
      <w:r w:rsidRPr="00B44894">
        <w:rPr>
          <w:szCs w:val="24"/>
        </w:rPr>
        <w:t xml:space="preserve"> дистанционный смотр-конкурс творческих работ , посвященный православному празднику «Светлой Пасхи».</w:t>
      </w:r>
      <w:r w:rsidR="00CC2654" w:rsidRPr="00B44894">
        <w:rPr>
          <w:szCs w:val="24"/>
        </w:rPr>
        <w:t xml:space="preserve"> </w:t>
      </w:r>
    </w:p>
    <w:p w:rsidR="003819DA" w:rsidRPr="00B44894" w:rsidRDefault="00AC7F60" w:rsidP="00B44894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B44894">
        <w:rPr>
          <w:szCs w:val="24"/>
        </w:rPr>
        <w:t>Воспитанники ДОУ стали участниками и лауреатами областного конкурса рисунков «Друзья родного края» в номинации «</w:t>
      </w:r>
      <w:proofErr w:type="spellStart"/>
      <w:r w:rsidRPr="00B44894">
        <w:rPr>
          <w:szCs w:val="24"/>
        </w:rPr>
        <w:t>Эколята</w:t>
      </w:r>
      <w:proofErr w:type="spellEnd"/>
      <w:r w:rsidRPr="00B44894">
        <w:rPr>
          <w:szCs w:val="24"/>
        </w:rPr>
        <w:t>», проведенного ГАУ КО ДО «Калининградский областной детско – юношеский центр экологии, краеведения и туризма»</w:t>
      </w:r>
      <w:r w:rsidR="00146161" w:rsidRPr="00B44894">
        <w:rPr>
          <w:szCs w:val="24"/>
        </w:rPr>
        <w:t>.</w:t>
      </w:r>
    </w:p>
    <w:p w:rsidR="00837113" w:rsidRPr="00B44894" w:rsidRDefault="00837113" w:rsidP="00B44894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B44894">
        <w:rPr>
          <w:szCs w:val="24"/>
        </w:rPr>
        <w:t>В августе проведены занятия по безопасности дорож</w:t>
      </w:r>
      <w:r w:rsidR="00AC7F60" w:rsidRPr="00B44894">
        <w:rPr>
          <w:szCs w:val="24"/>
        </w:rPr>
        <w:t>ного движения «Дорожная азбука</w:t>
      </w:r>
      <w:r w:rsidRPr="00B44894">
        <w:rPr>
          <w:szCs w:val="24"/>
        </w:rPr>
        <w:t>»  со старшим инспектором по пропаганде ЦД и ТПНБДД ГИБДД УМВД России по Калининградской области.</w:t>
      </w:r>
    </w:p>
    <w:p w:rsidR="00B0166E" w:rsidRPr="00B44894" w:rsidRDefault="00E32B88" w:rsidP="00B44894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B44894">
        <w:rPr>
          <w:szCs w:val="24"/>
        </w:rPr>
        <w:t xml:space="preserve">31 августа 2020 г. </w:t>
      </w:r>
      <w:r w:rsidR="00B0166E" w:rsidRPr="00B44894">
        <w:rPr>
          <w:szCs w:val="24"/>
        </w:rPr>
        <w:t xml:space="preserve"> в ДОУ проведен спортивно – музыкальный праздник «Прощание с летом».</w:t>
      </w:r>
    </w:p>
    <w:p w:rsidR="00B0166E" w:rsidRPr="00B44894" w:rsidRDefault="00644EC4" w:rsidP="00B44894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B44894">
        <w:rPr>
          <w:szCs w:val="24"/>
        </w:rPr>
        <w:t>0</w:t>
      </w:r>
      <w:r w:rsidR="00E32B88" w:rsidRPr="00B44894">
        <w:rPr>
          <w:szCs w:val="24"/>
        </w:rPr>
        <w:t>1 сентября 2020 г.</w:t>
      </w:r>
      <w:r w:rsidR="00B0166E" w:rsidRPr="00B44894">
        <w:rPr>
          <w:szCs w:val="24"/>
        </w:rPr>
        <w:t xml:space="preserve"> в ДОУ проведен спортивно – музыкальный праздник «День знаний»;</w:t>
      </w:r>
    </w:p>
    <w:p w:rsidR="00837113" w:rsidRPr="00B44894" w:rsidRDefault="00837113" w:rsidP="00B44894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B44894">
        <w:rPr>
          <w:szCs w:val="24"/>
        </w:rPr>
        <w:t>В октябре 2020 г. воспитанники ДОУ приняли участие в региональном конкурсе  рисунков «Вечное слово»</w:t>
      </w:r>
    </w:p>
    <w:p w:rsidR="00837113" w:rsidRPr="00B44894" w:rsidRDefault="00837113" w:rsidP="00B44894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B44894">
        <w:rPr>
          <w:szCs w:val="24"/>
        </w:rPr>
        <w:t xml:space="preserve">В октябре 2020 г. воспитанники старшей и подготовительных групп приняли участие во всероссийской интеллектуальной игре </w:t>
      </w:r>
      <w:r w:rsidR="00E53B0E" w:rsidRPr="00B44894">
        <w:rPr>
          <w:szCs w:val="24"/>
        </w:rPr>
        <w:t>«Аистенок»</w:t>
      </w:r>
      <w:r w:rsidR="000735B0" w:rsidRPr="00B44894">
        <w:rPr>
          <w:szCs w:val="24"/>
        </w:rPr>
        <w:t>, сертификат лауреата.</w:t>
      </w:r>
    </w:p>
    <w:p w:rsidR="00E53B0E" w:rsidRPr="00B44894" w:rsidRDefault="00E53B0E" w:rsidP="00B44894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B44894">
        <w:rPr>
          <w:szCs w:val="24"/>
        </w:rPr>
        <w:t>В октябре 2020 г.  воспитанники средней и старшей групп приняли участие во всероссийском конкурсе рисунков «Котик Тим в детском саду»</w:t>
      </w:r>
    </w:p>
    <w:p w:rsidR="00E53B0E" w:rsidRPr="00B44894" w:rsidRDefault="00E53B0E" w:rsidP="00B44894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B44894">
        <w:rPr>
          <w:szCs w:val="24"/>
        </w:rPr>
        <w:lastRenderedPageBreak/>
        <w:t>В октябре 2020 г.  воспитанники старшей группы приняли участие во всероссийском конкурсе  детских поделок  «Крылатые фантазии»</w:t>
      </w:r>
    </w:p>
    <w:p w:rsidR="00E32B88" w:rsidRPr="00B44894" w:rsidRDefault="00E32B88" w:rsidP="00B44894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B44894">
        <w:rPr>
          <w:szCs w:val="24"/>
        </w:rPr>
        <w:t>В октябре – ноябре воспитанники, педагоги и родители приняли активное участие в природоохранной кампании «Листопад»</w:t>
      </w:r>
      <w:r w:rsidR="00837113" w:rsidRPr="00B44894">
        <w:rPr>
          <w:szCs w:val="24"/>
        </w:rPr>
        <w:t>, организованной ГАУ КО ДО «Калининградский областной детско – юношеский центр экологии, краеведения и туризма»</w:t>
      </w:r>
    </w:p>
    <w:p w:rsidR="00E53B0E" w:rsidRPr="00B44894" w:rsidRDefault="00E53B0E" w:rsidP="00B44894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B44894">
        <w:rPr>
          <w:szCs w:val="24"/>
        </w:rPr>
        <w:t>В ноябре воспитанники ДОУ приняли участие в природоохранной кампании «Международный день энергосбережения»</w:t>
      </w:r>
      <w:r w:rsidR="00AC7F60" w:rsidRPr="00B44894">
        <w:rPr>
          <w:szCs w:val="24"/>
        </w:rPr>
        <w:t>, награждены сертификатами.</w:t>
      </w:r>
    </w:p>
    <w:p w:rsidR="00E53B0E" w:rsidRPr="00B44894" w:rsidRDefault="00E53B0E" w:rsidP="00B44894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B44894">
        <w:rPr>
          <w:szCs w:val="24"/>
        </w:rPr>
        <w:t>В ноябре 2020 г.  воспитанники приняли участие во всероссийском конкурсе творческих работ «Царство птиц»</w:t>
      </w:r>
      <w:r w:rsidR="00AC7F60" w:rsidRPr="00B44894">
        <w:rPr>
          <w:szCs w:val="24"/>
        </w:rPr>
        <w:t>, финалист награжден дипломом.</w:t>
      </w:r>
    </w:p>
    <w:p w:rsidR="004E59E4" w:rsidRPr="00B44894" w:rsidRDefault="004E59E4" w:rsidP="00B44894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B44894">
        <w:rPr>
          <w:szCs w:val="24"/>
        </w:rPr>
        <w:t>23 ноября 2020 г. приняли участие в марафоне «Мир начинается с меня», посвященного Всемирному дню вторичной переработки</w:t>
      </w:r>
      <w:r w:rsidR="00292560" w:rsidRPr="00B44894">
        <w:rPr>
          <w:szCs w:val="24"/>
        </w:rPr>
        <w:t>, награждены сертификатами.</w:t>
      </w:r>
    </w:p>
    <w:p w:rsidR="004E59E4" w:rsidRPr="00B44894" w:rsidRDefault="004E59E4" w:rsidP="00B44894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B44894">
        <w:rPr>
          <w:szCs w:val="24"/>
        </w:rPr>
        <w:t>В ноябре 2020 г. стали победителями и финалистами Всероссийского интернет – конкурса творческих работ «Творческая мастерская»</w:t>
      </w:r>
      <w:r w:rsidR="00292560" w:rsidRPr="00B44894">
        <w:rPr>
          <w:szCs w:val="24"/>
        </w:rPr>
        <w:t>, награждены дипломами.</w:t>
      </w:r>
    </w:p>
    <w:p w:rsidR="00837113" w:rsidRPr="00B44894" w:rsidRDefault="00E32B88" w:rsidP="00B44894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B44894">
        <w:rPr>
          <w:szCs w:val="24"/>
        </w:rPr>
        <w:t>В декабре 2020</w:t>
      </w:r>
      <w:r w:rsidR="000A736A" w:rsidRPr="00B44894">
        <w:rPr>
          <w:szCs w:val="24"/>
        </w:rPr>
        <w:t xml:space="preserve"> года проведена</w:t>
      </w:r>
      <w:r w:rsidRPr="00B44894">
        <w:rPr>
          <w:szCs w:val="24"/>
        </w:rPr>
        <w:t xml:space="preserve"> акция «Кормушки для птиц</w:t>
      </w:r>
      <w:r w:rsidR="00837113" w:rsidRPr="00B44894">
        <w:rPr>
          <w:szCs w:val="24"/>
        </w:rPr>
        <w:t>»</w:t>
      </w:r>
      <w:r w:rsidRPr="00B44894">
        <w:rPr>
          <w:szCs w:val="24"/>
        </w:rPr>
        <w:t xml:space="preserve"> в рамках природоохранной кампании «Поможем зимующим птицам</w:t>
      </w:r>
      <w:r w:rsidR="000A736A" w:rsidRPr="00B44894">
        <w:rPr>
          <w:szCs w:val="24"/>
        </w:rPr>
        <w:t>»</w:t>
      </w:r>
      <w:r w:rsidR="00837113" w:rsidRPr="00B44894">
        <w:rPr>
          <w:szCs w:val="24"/>
        </w:rPr>
        <w:t>, организованной ГАУ КО ДО «Калининградский областной детско – юношеский центр экологии, краеведения и туризма»</w:t>
      </w:r>
      <w:r w:rsidR="00292560" w:rsidRPr="00B44894">
        <w:rPr>
          <w:szCs w:val="24"/>
        </w:rPr>
        <w:t>, награждены сертификатами.</w:t>
      </w:r>
    </w:p>
    <w:p w:rsidR="00337353" w:rsidRPr="00B44894" w:rsidRDefault="004E59E4" w:rsidP="00B44894">
      <w:pPr>
        <w:pStyle w:val="ab"/>
        <w:widowControl w:val="0"/>
        <w:numPr>
          <w:ilvl w:val="0"/>
          <w:numId w:val="3"/>
        </w:numPr>
        <w:rPr>
          <w:szCs w:val="24"/>
        </w:rPr>
      </w:pPr>
      <w:r w:rsidRPr="00B44894">
        <w:rPr>
          <w:szCs w:val="24"/>
        </w:rPr>
        <w:t>В ноябре воспитанники старшей группы приняли участие в конкурсе  рисунков «</w:t>
      </w:r>
      <w:proofErr w:type="spellStart"/>
      <w:r w:rsidRPr="00B44894">
        <w:rPr>
          <w:szCs w:val="24"/>
        </w:rPr>
        <w:t>Эколята</w:t>
      </w:r>
      <w:proofErr w:type="spellEnd"/>
      <w:r w:rsidR="00AC7F60" w:rsidRPr="00B44894">
        <w:rPr>
          <w:szCs w:val="24"/>
        </w:rPr>
        <w:t xml:space="preserve"> – защитники природы</w:t>
      </w:r>
      <w:r w:rsidRPr="00B44894">
        <w:rPr>
          <w:szCs w:val="24"/>
        </w:rPr>
        <w:t>»</w:t>
      </w:r>
      <w:r w:rsidR="000735B0" w:rsidRPr="00B44894">
        <w:rPr>
          <w:szCs w:val="24"/>
        </w:rPr>
        <w:t>.</w:t>
      </w:r>
    </w:p>
    <w:p w:rsidR="00B0166E" w:rsidRPr="00B44894" w:rsidRDefault="00337353" w:rsidP="00B44894">
      <w:pPr>
        <w:pStyle w:val="ab"/>
        <w:widowControl w:val="0"/>
        <w:numPr>
          <w:ilvl w:val="0"/>
          <w:numId w:val="3"/>
        </w:numPr>
        <w:jc w:val="both"/>
        <w:rPr>
          <w:szCs w:val="24"/>
        </w:rPr>
      </w:pPr>
      <w:r w:rsidRPr="00B44894">
        <w:rPr>
          <w:szCs w:val="24"/>
        </w:rPr>
        <w:t>В октябре</w:t>
      </w:r>
      <w:r w:rsidR="00292560" w:rsidRPr="00B44894">
        <w:rPr>
          <w:szCs w:val="24"/>
        </w:rPr>
        <w:t xml:space="preserve"> 2020</w:t>
      </w:r>
      <w:r w:rsidR="00644EC4" w:rsidRPr="00B44894">
        <w:rPr>
          <w:szCs w:val="24"/>
        </w:rPr>
        <w:t xml:space="preserve"> г. среди воспитанников ДОУ проведен конкурс поделок из природного материала «Осень золотая».</w:t>
      </w:r>
    </w:p>
    <w:p w:rsidR="006D7736" w:rsidRPr="00B44894" w:rsidRDefault="00337353" w:rsidP="00B44894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B44894">
        <w:rPr>
          <w:szCs w:val="24"/>
        </w:rPr>
        <w:t>В</w:t>
      </w:r>
      <w:r w:rsidR="006D7736" w:rsidRPr="00B44894">
        <w:rPr>
          <w:szCs w:val="24"/>
        </w:rPr>
        <w:t xml:space="preserve"> октябр</w:t>
      </w:r>
      <w:r w:rsidR="000A736A" w:rsidRPr="00B44894">
        <w:rPr>
          <w:szCs w:val="24"/>
        </w:rPr>
        <w:t>е</w:t>
      </w:r>
      <w:r w:rsidR="00292560" w:rsidRPr="00B44894">
        <w:rPr>
          <w:szCs w:val="24"/>
        </w:rPr>
        <w:t xml:space="preserve"> 2020</w:t>
      </w:r>
      <w:r w:rsidR="006D7736" w:rsidRPr="00B44894">
        <w:rPr>
          <w:szCs w:val="24"/>
        </w:rPr>
        <w:t xml:space="preserve"> г. среди воспитанников ДОУ проведен конкурс</w:t>
      </w:r>
      <w:r w:rsidR="00292560" w:rsidRPr="00B44894">
        <w:rPr>
          <w:szCs w:val="24"/>
        </w:rPr>
        <w:t>ы</w:t>
      </w:r>
      <w:r w:rsidR="006D7736" w:rsidRPr="00B44894">
        <w:rPr>
          <w:szCs w:val="24"/>
        </w:rPr>
        <w:t xml:space="preserve"> чтецов «Заглянула осень в сад»</w:t>
      </w:r>
      <w:r w:rsidR="00292560" w:rsidRPr="00B44894">
        <w:rPr>
          <w:szCs w:val="24"/>
        </w:rPr>
        <w:t xml:space="preserve"> и рамках недели безопасности «Правила движения детям знать положено»</w:t>
      </w:r>
    </w:p>
    <w:p w:rsidR="00226FB6" w:rsidRPr="00B44894" w:rsidRDefault="00226FB6" w:rsidP="00B44894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B44894">
        <w:rPr>
          <w:szCs w:val="24"/>
        </w:rPr>
        <w:t xml:space="preserve">В ноябре воспитанники ДОУ вместе с родителями участвовали в </w:t>
      </w:r>
      <w:r w:rsidR="00E53B0E" w:rsidRPr="00B44894">
        <w:rPr>
          <w:szCs w:val="24"/>
        </w:rPr>
        <w:t xml:space="preserve">муниципальном </w:t>
      </w:r>
      <w:r w:rsidRPr="00B44894">
        <w:rPr>
          <w:szCs w:val="24"/>
        </w:rPr>
        <w:t>конкурсе «Дорогая сердцу вещь»</w:t>
      </w:r>
      <w:r w:rsidR="00E53B0E" w:rsidRPr="00B44894">
        <w:rPr>
          <w:szCs w:val="24"/>
        </w:rPr>
        <w:t xml:space="preserve"> среди ДОУ</w:t>
      </w:r>
      <w:r w:rsidR="00292560" w:rsidRPr="00B44894">
        <w:rPr>
          <w:szCs w:val="24"/>
        </w:rPr>
        <w:t>, награждены сертификатами.</w:t>
      </w:r>
    </w:p>
    <w:p w:rsidR="00B0166E" w:rsidRPr="00B44894" w:rsidRDefault="00226FB6" w:rsidP="00B44894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B44894">
        <w:rPr>
          <w:szCs w:val="24"/>
        </w:rPr>
        <w:t>в декабря 2020</w:t>
      </w:r>
      <w:r w:rsidR="00337353" w:rsidRPr="00B44894">
        <w:rPr>
          <w:szCs w:val="24"/>
        </w:rPr>
        <w:t xml:space="preserve"> </w:t>
      </w:r>
      <w:r w:rsidR="006D7736" w:rsidRPr="00B44894">
        <w:rPr>
          <w:szCs w:val="24"/>
        </w:rPr>
        <w:t xml:space="preserve">г. команда воспитанников подготовительной группы </w:t>
      </w:r>
      <w:r w:rsidRPr="00B44894">
        <w:rPr>
          <w:szCs w:val="24"/>
        </w:rPr>
        <w:t>учреждения участвовала в  городской спартакиаде</w:t>
      </w:r>
      <w:r w:rsidR="006D7736" w:rsidRPr="00B44894">
        <w:rPr>
          <w:szCs w:val="24"/>
        </w:rPr>
        <w:t xml:space="preserve"> для детей старшего дошкольного возраста «Здоровый дошкольник»</w:t>
      </w:r>
      <w:r w:rsidR="00337353" w:rsidRPr="00B44894">
        <w:rPr>
          <w:szCs w:val="24"/>
        </w:rPr>
        <w:t>.</w:t>
      </w:r>
    </w:p>
    <w:p w:rsidR="004E59E4" w:rsidRPr="00B44894" w:rsidRDefault="00015FB6" w:rsidP="00B44894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B44894">
        <w:rPr>
          <w:szCs w:val="24"/>
        </w:rPr>
        <w:t>В декабре воспитанники старшей и подготовительных групп приняли участие  в «Зимних интеллектуальных играх»</w:t>
      </w:r>
    </w:p>
    <w:p w:rsidR="00292560" w:rsidRPr="00B44894" w:rsidRDefault="00015FB6" w:rsidP="00B44894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B44894">
        <w:rPr>
          <w:szCs w:val="24"/>
        </w:rPr>
        <w:t>5 декабря 2020 г. воспитанники приняли участие в муниципальном дистанционном видео – фестивале «Всемирный день мужчин – день отца»</w:t>
      </w:r>
      <w:r w:rsidR="00292560" w:rsidRPr="00B44894">
        <w:rPr>
          <w:szCs w:val="24"/>
        </w:rPr>
        <w:t>, награждены сертификатами.</w:t>
      </w:r>
    </w:p>
    <w:p w:rsidR="00E957CE" w:rsidRPr="00B44894" w:rsidRDefault="00E957CE" w:rsidP="00B44894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B44894">
        <w:rPr>
          <w:szCs w:val="24"/>
        </w:rPr>
        <w:t>В декабре ребята средней группы участвовали во всероссийском интернет – конкурсе творческих работ «Елочка»</w:t>
      </w:r>
    </w:p>
    <w:p w:rsidR="006D7736" w:rsidRPr="00B44894" w:rsidRDefault="00292560" w:rsidP="00B44894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B44894">
        <w:rPr>
          <w:szCs w:val="24"/>
        </w:rPr>
        <w:t>25</w:t>
      </w:r>
      <w:r w:rsidR="006D7736" w:rsidRPr="00B44894">
        <w:rPr>
          <w:szCs w:val="24"/>
        </w:rPr>
        <w:t xml:space="preserve"> декабря 20</w:t>
      </w:r>
      <w:r w:rsidRPr="00B44894">
        <w:rPr>
          <w:szCs w:val="24"/>
        </w:rPr>
        <w:t>20</w:t>
      </w:r>
      <w:r w:rsidR="006D7736" w:rsidRPr="00B44894">
        <w:rPr>
          <w:szCs w:val="24"/>
        </w:rPr>
        <w:t xml:space="preserve"> г. среди воспитанников ДОУ проведен конкурс новогодних поделок «</w:t>
      </w:r>
      <w:r w:rsidR="00644EC4" w:rsidRPr="00B44894">
        <w:rPr>
          <w:szCs w:val="24"/>
        </w:rPr>
        <w:t>Волшебная сказка зимы</w:t>
      </w:r>
      <w:r w:rsidR="006D7736" w:rsidRPr="00B44894">
        <w:rPr>
          <w:szCs w:val="24"/>
        </w:rPr>
        <w:t>».</w:t>
      </w:r>
    </w:p>
    <w:p w:rsidR="00337353" w:rsidRPr="00B44894" w:rsidRDefault="00337353" w:rsidP="00FD34B8">
      <w:pPr>
        <w:widowControl w:val="0"/>
        <w:rPr>
          <w:szCs w:val="24"/>
        </w:rPr>
      </w:pPr>
    </w:p>
    <w:p w:rsidR="003819DA" w:rsidRPr="00B44894" w:rsidRDefault="003819DA" w:rsidP="00B44894">
      <w:pPr>
        <w:widowControl w:val="0"/>
        <w:jc w:val="right"/>
        <w:rPr>
          <w:szCs w:val="24"/>
        </w:rPr>
      </w:pPr>
    </w:p>
    <w:p w:rsidR="004B068E" w:rsidRPr="00FD34B8" w:rsidRDefault="00F1035A" w:rsidP="00B448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4B8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4B068E" w:rsidRPr="00FD34B8" w:rsidRDefault="00F1035A" w:rsidP="00B448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4B8">
        <w:rPr>
          <w:rFonts w:ascii="Times New Roman" w:hAnsi="Times New Roman" w:cs="Times New Roman"/>
          <w:b/>
          <w:bCs/>
          <w:sz w:val="24"/>
          <w:szCs w:val="24"/>
        </w:rPr>
        <w:t>ДЕЯТЕЛЬНОСТИ ДОШКОЛЬНОЙ ОБРАЗОВАТЕЛЬНОЙ ОРГАНИЗАЦИИ,</w:t>
      </w:r>
    </w:p>
    <w:p w:rsidR="004B068E" w:rsidRPr="00FD34B8" w:rsidRDefault="00F1035A" w:rsidP="00B448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4B8">
        <w:rPr>
          <w:rFonts w:ascii="Times New Roman" w:hAnsi="Times New Roman" w:cs="Times New Roman"/>
          <w:b/>
          <w:bCs/>
          <w:sz w:val="24"/>
          <w:szCs w:val="24"/>
        </w:rPr>
        <w:t xml:space="preserve">ПОДЛЕЖАЩЕЙ САМООБСЛЕДОВАНИЮ на </w:t>
      </w:r>
      <w:r w:rsidR="00E815CD" w:rsidRPr="00FD34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D34B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815CD" w:rsidRPr="00FD34B8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041E7" w:rsidRPr="00FD34B8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4B068E" w:rsidRPr="00FD34B8" w:rsidRDefault="004B068E" w:rsidP="00B448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981"/>
        <w:gridCol w:w="6599"/>
        <w:gridCol w:w="2059"/>
      </w:tblGrid>
      <w:tr w:rsidR="004B068E" w:rsidRPr="00FD34B8" w:rsidTr="004E5C20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B068E" w:rsidRPr="00FD34B8" w:rsidTr="004E5C20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4B068E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68E" w:rsidRPr="00FD34B8" w:rsidTr="004E5C20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041E7" w:rsidRPr="00FD3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068E" w:rsidRPr="00FD34B8" w:rsidTr="004E5C20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041E7" w:rsidRPr="00FD3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068E" w:rsidRPr="00FD34B8" w:rsidTr="004E5C20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68E" w:rsidRPr="00FD34B8" w:rsidTr="004E5C20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68E" w:rsidRPr="00FD34B8" w:rsidTr="004E5C20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68E" w:rsidRPr="00FD34B8" w:rsidTr="004E5C20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0041E7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B068E" w:rsidRPr="00FD34B8" w:rsidTr="004E5C20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D62316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1E7" w:rsidRPr="00FD34B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B068E" w:rsidRPr="00FD34B8" w:rsidTr="004E5C20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EB35D6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1E7" w:rsidRPr="00FD34B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F1035A" w:rsidRPr="00FD34B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 100%</w:t>
            </w:r>
          </w:p>
        </w:tc>
      </w:tr>
      <w:tr w:rsidR="004B068E" w:rsidRPr="00FD34B8" w:rsidTr="004E5C20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0041E7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F1035A" w:rsidRPr="00FD34B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100%</w:t>
            </w:r>
          </w:p>
        </w:tc>
      </w:tr>
      <w:tr w:rsidR="004B068E" w:rsidRPr="00FD34B8" w:rsidTr="004E5C20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68E" w:rsidRPr="00FD34B8" w:rsidTr="004E5C20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68E" w:rsidRPr="00FD34B8" w:rsidTr="004E5C20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14739D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68E" w:rsidRPr="00FD34B8" w:rsidTr="004E5C20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14739D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68E" w:rsidRPr="00FD34B8" w:rsidTr="004E5C20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68E" w:rsidRPr="00FD34B8" w:rsidTr="004E5C20">
        <w:trPr>
          <w:trHeight w:val="283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68E" w:rsidRPr="00FD34B8" w:rsidTr="004E5C20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</w:tr>
      <w:tr w:rsidR="004B068E" w:rsidRPr="00FD34B8" w:rsidTr="004E5C20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1E7" w:rsidRPr="00FD3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B068E" w:rsidRPr="00FD34B8" w:rsidTr="004E5C20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B83DCE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035A" w:rsidRPr="00FD34B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="00EB35D6" w:rsidRPr="00FD3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69A" w:rsidRPr="00FD3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035A" w:rsidRPr="00FD34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068E" w:rsidRPr="00FD34B8" w:rsidTr="004E5C20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B83DCE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1035A" w:rsidRPr="00FD34B8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 w:rsidR="00EB35D6" w:rsidRPr="00FD3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69A" w:rsidRPr="00FD3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035A" w:rsidRPr="00FD34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068E" w:rsidRPr="00FD34B8" w:rsidTr="004E5C20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0C269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  <w:r w:rsidR="00F1035A" w:rsidRPr="00FD34B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1035A" w:rsidRPr="00FD34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068E" w:rsidRPr="00FD34B8" w:rsidTr="004E5C20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0C269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  <w:r w:rsidR="00F1035A" w:rsidRPr="00FD34B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1035A" w:rsidRPr="00FD34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068E" w:rsidRPr="00FD34B8" w:rsidTr="004E5C20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0D7589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1035A" w:rsidRPr="00FD34B8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 w:rsidR="00C768C5" w:rsidRPr="00FD3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35A" w:rsidRPr="00FD34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068E" w:rsidRPr="00FD34B8" w:rsidTr="004E5C20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0D7589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  <w:r w:rsidR="00F1035A" w:rsidRPr="00FD34B8">
              <w:rPr>
                <w:rFonts w:ascii="Times New Roman" w:hAnsi="Times New Roman" w:cs="Times New Roman"/>
                <w:sz w:val="24"/>
                <w:szCs w:val="24"/>
              </w:rPr>
              <w:t>еловека/</w:t>
            </w:r>
          </w:p>
          <w:p w:rsidR="004B068E" w:rsidRPr="00FD34B8" w:rsidRDefault="000D7589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  <w:r w:rsidR="00F1035A" w:rsidRPr="00FD34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068E" w:rsidRPr="00FD34B8" w:rsidTr="004E5C20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3DCE" w:rsidRPr="00FD34B8" w:rsidRDefault="00DC0DE0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7589" w:rsidRPr="00FD3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35A" w:rsidRPr="00FD34B8">
              <w:rPr>
                <w:rFonts w:ascii="Times New Roman" w:hAnsi="Times New Roman" w:cs="Times New Roman"/>
                <w:sz w:val="24"/>
                <w:szCs w:val="24"/>
              </w:rPr>
              <w:t xml:space="preserve">человека/ </w:t>
            </w:r>
          </w:p>
          <w:p w:rsidR="004B068E" w:rsidRPr="00FD34B8" w:rsidRDefault="000D7589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  <w:r w:rsidR="00F1035A" w:rsidRPr="00FD34B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B068E" w:rsidRPr="00FD34B8" w:rsidTr="004E5C20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4B068E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68E" w:rsidRPr="00FD34B8" w:rsidTr="004E5C20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0D7589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DCE" w:rsidRPr="00FD3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35A" w:rsidRPr="00FD34B8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035A" w:rsidRPr="00FD34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068E" w:rsidRPr="00FD34B8" w:rsidTr="004E5C20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 xml:space="preserve">1 человек/ </w:t>
            </w:r>
            <w:r w:rsidR="00B83DCE" w:rsidRPr="00FD3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068E" w:rsidRPr="00FD34B8" w:rsidTr="004E5C20"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57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bookmarkStart w:id="1" w:name="_GoBack"/>
            <w:bookmarkEnd w:id="1"/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FD34B8" w:rsidRDefault="00F1035A" w:rsidP="00B448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5C20" w:rsidRPr="00B44894" w:rsidRDefault="00B573B2" w:rsidP="00B573B2">
      <w:pPr>
        <w:ind w:left="-567"/>
        <w:contextualSpacing/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6477000" cy="83915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" t="2278" r="590" b="2169"/>
                    <a:stretch/>
                  </pic:blipFill>
                  <pic:spPr bwMode="auto">
                    <a:xfrm>
                      <a:off x="0" y="0"/>
                      <a:ext cx="6476859" cy="839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5C20" w:rsidRPr="00B44894" w:rsidSect="00B5426A">
      <w:headerReference w:type="default" r:id="rId11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6C" w:rsidRDefault="0062016C" w:rsidP="00CD240B">
      <w:r>
        <w:separator/>
      </w:r>
    </w:p>
  </w:endnote>
  <w:endnote w:type="continuationSeparator" w:id="0">
    <w:p w:rsidR="0062016C" w:rsidRDefault="0062016C" w:rsidP="00CD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6C" w:rsidRDefault="0062016C" w:rsidP="00CD240B">
      <w:r>
        <w:separator/>
      </w:r>
    </w:p>
  </w:footnote>
  <w:footnote w:type="continuationSeparator" w:id="0">
    <w:p w:rsidR="0062016C" w:rsidRDefault="0062016C" w:rsidP="00CD2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73204"/>
      <w:docPartObj>
        <w:docPartGallery w:val="Page Numbers (Top of Page)"/>
        <w:docPartUnique/>
      </w:docPartObj>
    </w:sdtPr>
    <w:sdtEndPr/>
    <w:sdtContent>
      <w:p w:rsidR="00B44894" w:rsidRDefault="009D6BC0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3B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44894" w:rsidRDefault="00B448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0CA6"/>
    <w:multiLevelType w:val="hybridMultilevel"/>
    <w:tmpl w:val="174C1C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B3CF1"/>
    <w:multiLevelType w:val="multilevel"/>
    <w:tmpl w:val="DF66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540C0531"/>
    <w:multiLevelType w:val="multilevel"/>
    <w:tmpl w:val="CF4C14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BAC3EEC"/>
    <w:multiLevelType w:val="hybridMultilevel"/>
    <w:tmpl w:val="289A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68E"/>
    <w:rsid w:val="000041E7"/>
    <w:rsid w:val="00015FB6"/>
    <w:rsid w:val="000206CA"/>
    <w:rsid w:val="00037B44"/>
    <w:rsid w:val="000513DC"/>
    <w:rsid w:val="00056225"/>
    <w:rsid w:val="0006119C"/>
    <w:rsid w:val="0006404F"/>
    <w:rsid w:val="0006529A"/>
    <w:rsid w:val="000735B0"/>
    <w:rsid w:val="00090980"/>
    <w:rsid w:val="000A0019"/>
    <w:rsid w:val="000A736A"/>
    <w:rsid w:val="000C00D9"/>
    <w:rsid w:val="000C269A"/>
    <w:rsid w:val="000C49B7"/>
    <w:rsid w:val="000D7589"/>
    <w:rsid w:val="000E2750"/>
    <w:rsid w:val="00111A70"/>
    <w:rsid w:val="001206DA"/>
    <w:rsid w:val="00141A65"/>
    <w:rsid w:val="00145A11"/>
    <w:rsid w:val="00146161"/>
    <w:rsid w:val="0014739D"/>
    <w:rsid w:val="00153AF4"/>
    <w:rsid w:val="00163E71"/>
    <w:rsid w:val="001722C4"/>
    <w:rsid w:val="001804FF"/>
    <w:rsid w:val="0018386D"/>
    <w:rsid w:val="00186EF7"/>
    <w:rsid w:val="00197618"/>
    <w:rsid w:val="001D1ECA"/>
    <w:rsid w:val="00226FB6"/>
    <w:rsid w:val="00277115"/>
    <w:rsid w:val="002771AB"/>
    <w:rsid w:val="00292560"/>
    <w:rsid w:val="002A50A0"/>
    <w:rsid w:val="002B4E0E"/>
    <w:rsid w:val="002F291C"/>
    <w:rsid w:val="00324737"/>
    <w:rsid w:val="003334F1"/>
    <w:rsid w:val="00337353"/>
    <w:rsid w:val="00346388"/>
    <w:rsid w:val="00350B89"/>
    <w:rsid w:val="003819DA"/>
    <w:rsid w:val="003E2F7A"/>
    <w:rsid w:val="0040066F"/>
    <w:rsid w:val="004260E3"/>
    <w:rsid w:val="004458B8"/>
    <w:rsid w:val="00465EDA"/>
    <w:rsid w:val="004732AC"/>
    <w:rsid w:val="00475B84"/>
    <w:rsid w:val="00491347"/>
    <w:rsid w:val="00491C4F"/>
    <w:rsid w:val="004A2085"/>
    <w:rsid w:val="004A3821"/>
    <w:rsid w:val="004B068E"/>
    <w:rsid w:val="004E59E4"/>
    <w:rsid w:val="004E5C20"/>
    <w:rsid w:val="005249F4"/>
    <w:rsid w:val="005336CA"/>
    <w:rsid w:val="0054287A"/>
    <w:rsid w:val="00560A2E"/>
    <w:rsid w:val="005736B2"/>
    <w:rsid w:val="005833CE"/>
    <w:rsid w:val="005A247B"/>
    <w:rsid w:val="006028A4"/>
    <w:rsid w:val="00612183"/>
    <w:rsid w:val="0062016C"/>
    <w:rsid w:val="00635A60"/>
    <w:rsid w:val="00635D52"/>
    <w:rsid w:val="00644EC4"/>
    <w:rsid w:val="00650A48"/>
    <w:rsid w:val="006B083A"/>
    <w:rsid w:val="006D7736"/>
    <w:rsid w:val="006D7CE0"/>
    <w:rsid w:val="00705D0C"/>
    <w:rsid w:val="00725074"/>
    <w:rsid w:val="007260B4"/>
    <w:rsid w:val="00743BCA"/>
    <w:rsid w:val="007670F6"/>
    <w:rsid w:val="00783343"/>
    <w:rsid w:val="007958FE"/>
    <w:rsid w:val="007979FB"/>
    <w:rsid w:val="007D6EF1"/>
    <w:rsid w:val="007F324D"/>
    <w:rsid w:val="00800849"/>
    <w:rsid w:val="00827983"/>
    <w:rsid w:val="00837113"/>
    <w:rsid w:val="008718AE"/>
    <w:rsid w:val="0087514C"/>
    <w:rsid w:val="008838CE"/>
    <w:rsid w:val="00901470"/>
    <w:rsid w:val="0090346E"/>
    <w:rsid w:val="00913365"/>
    <w:rsid w:val="0095315E"/>
    <w:rsid w:val="009608EF"/>
    <w:rsid w:val="00973161"/>
    <w:rsid w:val="009A2C24"/>
    <w:rsid w:val="009B5835"/>
    <w:rsid w:val="009D188A"/>
    <w:rsid w:val="009D6BC0"/>
    <w:rsid w:val="009F703C"/>
    <w:rsid w:val="00A103A9"/>
    <w:rsid w:val="00A1150D"/>
    <w:rsid w:val="00A22155"/>
    <w:rsid w:val="00A34290"/>
    <w:rsid w:val="00A40624"/>
    <w:rsid w:val="00A93ECC"/>
    <w:rsid w:val="00AC7F60"/>
    <w:rsid w:val="00AE53E2"/>
    <w:rsid w:val="00B0166E"/>
    <w:rsid w:val="00B0516C"/>
    <w:rsid w:val="00B130AB"/>
    <w:rsid w:val="00B15BB7"/>
    <w:rsid w:val="00B3406F"/>
    <w:rsid w:val="00B44894"/>
    <w:rsid w:val="00B45AB9"/>
    <w:rsid w:val="00B5046E"/>
    <w:rsid w:val="00B5426A"/>
    <w:rsid w:val="00B573B2"/>
    <w:rsid w:val="00B60489"/>
    <w:rsid w:val="00B73422"/>
    <w:rsid w:val="00B83DCE"/>
    <w:rsid w:val="00BC170D"/>
    <w:rsid w:val="00BE6DBE"/>
    <w:rsid w:val="00C207A3"/>
    <w:rsid w:val="00C51938"/>
    <w:rsid w:val="00C54C2F"/>
    <w:rsid w:val="00C60563"/>
    <w:rsid w:val="00C64AC4"/>
    <w:rsid w:val="00C768C5"/>
    <w:rsid w:val="00C85217"/>
    <w:rsid w:val="00C95898"/>
    <w:rsid w:val="00CC142E"/>
    <w:rsid w:val="00CC2654"/>
    <w:rsid w:val="00CD240B"/>
    <w:rsid w:val="00CD3FEC"/>
    <w:rsid w:val="00D04C80"/>
    <w:rsid w:val="00D2111F"/>
    <w:rsid w:val="00D315EF"/>
    <w:rsid w:val="00D62316"/>
    <w:rsid w:val="00D623B4"/>
    <w:rsid w:val="00D66EAA"/>
    <w:rsid w:val="00D8121D"/>
    <w:rsid w:val="00D83CEE"/>
    <w:rsid w:val="00DA1BCC"/>
    <w:rsid w:val="00DB7DC3"/>
    <w:rsid w:val="00DC0DE0"/>
    <w:rsid w:val="00DD4B0F"/>
    <w:rsid w:val="00DD6FD7"/>
    <w:rsid w:val="00DE01D8"/>
    <w:rsid w:val="00DF33CC"/>
    <w:rsid w:val="00E32B88"/>
    <w:rsid w:val="00E52A91"/>
    <w:rsid w:val="00E53B0E"/>
    <w:rsid w:val="00E57772"/>
    <w:rsid w:val="00E646B7"/>
    <w:rsid w:val="00E70686"/>
    <w:rsid w:val="00E815CD"/>
    <w:rsid w:val="00E82054"/>
    <w:rsid w:val="00E9193F"/>
    <w:rsid w:val="00E957CE"/>
    <w:rsid w:val="00E97BD5"/>
    <w:rsid w:val="00EB35D6"/>
    <w:rsid w:val="00EC6DD3"/>
    <w:rsid w:val="00F1035A"/>
    <w:rsid w:val="00F62991"/>
    <w:rsid w:val="00FA5226"/>
    <w:rsid w:val="00FA63D6"/>
    <w:rsid w:val="00FB0309"/>
    <w:rsid w:val="00FC1860"/>
    <w:rsid w:val="00FD34B8"/>
    <w:rsid w:val="00FE0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9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8253F4"/>
  </w:style>
  <w:style w:type="character" w:customStyle="1" w:styleId="-">
    <w:name w:val="Интернет-ссылка"/>
    <w:basedOn w:val="a0"/>
    <w:uiPriority w:val="99"/>
    <w:unhideWhenUsed/>
    <w:rsid w:val="008253F4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8253F4"/>
    <w:rPr>
      <w:color w:val="80008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AD226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B068E"/>
    <w:rPr>
      <w:sz w:val="27"/>
    </w:rPr>
  </w:style>
  <w:style w:type="character" w:customStyle="1" w:styleId="ListLabel2">
    <w:name w:val="ListLabel 2"/>
    <w:qFormat/>
    <w:rsid w:val="004B068E"/>
    <w:rPr>
      <w:sz w:val="20"/>
    </w:rPr>
  </w:style>
  <w:style w:type="character" w:customStyle="1" w:styleId="ListLabel3">
    <w:name w:val="ListLabel 3"/>
    <w:qFormat/>
    <w:rsid w:val="004B068E"/>
    <w:rPr>
      <w:sz w:val="20"/>
    </w:rPr>
  </w:style>
  <w:style w:type="character" w:customStyle="1" w:styleId="ListLabel4">
    <w:name w:val="ListLabel 4"/>
    <w:qFormat/>
    <w:rsid w:val="004B068E"/>
    <w:rPr>
      <w:sz w:val="20"/>
    </w:rPr>
  </w:style>
  <w:style w:type="character" w:customStyle="1" w:styleId="ListLabel5">
    <w:name w:val="ListLabel 5"/>
    <w:qFormat/>
    <w:rsid w:val="004B068E"/>
    <w:rPr>
      <w:sz w:val="20"/>
    </w:rPr>
  </w:style>
  <w:style w:type="character" w:customStyle="1" w:styleId="ListLabel6">
    <w:name w:val="ListLabel 6"/>
    <w:qFormat/>
    <w:rsid w:val="004B068E"/>
    <w:rPr>
      <w:sz w:val="20"/>
    </w:rPr>
  </w:style>
  <w:style w:type="character" w:customStyle="1" w:styleId="ListLabel7">
    <w:name w:val="ListLabel 7"/>
    <w:qFormat/>
    <w:rsid w:val="004B068E"/>
    <w:rPr>
      <w:sz w:val="20"/>
    </w:rPr>
  </w:style>
  <w:style w:type="character" w:customStyle="1" w:styleId="ListLabel8">
    <w:name w:val="ListLabel 8"/>
    <w:qFormat/>
    <w:rsid w:val="004B068E"/>
    <w:rPr>
      <w:sz w:val="20"/>
    </w:rPr>
  </w:style>
  <w:style w:type="character" w:customStyle="1" w:styleId="ListLabel9">
    <w:name w:val="ListLabel 9"/>
    <w:qFormat/>
    <w:rsid w:val="004B068E"/>
    <w:rPr>
      <w:sz w:val="20"/>
    </w:rPr>
  </w:style>
  <w:style w:type="paragraph" w:customStyle="1" w:styleId="a5">
    <w:name w:val="Заголовок"/>
    <w:basedOn w:val="a"/>
    <w:next w:val="a6"/>
    <w:qFormat/>
    <w:rsid w:val="004B06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B068E"/>
    <w:pPr>
      <w:spacing w:after="140" w:line="288" w:lineRule="auto"/>
    </w:pPr>
  </w:style>
  <w:style w:type="paragraph" w:styleId="a7">
    <w:name w:val="List"/>
    <w:basedOn w:val="a6"/>
    <w:rsid w:val="004B068E"/>
    <w:rPr>
      <w:rFonts w:cs="Mangal"/>
    </w:rPr>
  </w:style>
  <w:style w:type="paragraph" w:customStyle="1" w:styleId="1">
    <w:name w:val="Название объекта1"/>
    <w:basedOn w:val="a"/>
    <w:qFormat/>
    <w:rsid w:val="004B068E"/>
    <w:pPr>
      <w:suppressLineNumbers/>
      <w:spacing w:before="120" w:after="120"/>
    </w:pPr>
    <w:rPr>
      <w:rFonts w:cs="Mangal"/>
      <w:i/>
      <w:iCs/>
      <w:szCs w:val="24"/>
    </w:rPr>
  </w:style>
  <w:style w:type="paragraph" w:styleId="a8">
    <w:name w:val="index heading"/>
    <w:basedOn w:val="a"/>
    <w:qFormat/>
    <w:rsid w:val="004B068E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8253F4"/>
    <w:pPr>
      <w:spacing w:beforeAutospacing="1" w:afterAutospacing="1"/>
    </w:pPr>
    <w:rPr>
      <w:rFonts w:eastAsia="Times New Roman" w:cs="Times New Roman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AD2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C6FF5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b">
    <w:name w:val="List Paragraph"/>
    <w:basedOn w:val="a"/>
    <w:uiPriority w:val="34"/>
    <w:qFormat/>
    <w:rsid w:val="00A22338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4B068E"/>
    <w:pPr>
      <w:suppressLineNumbers/>
    </w:pPr>
  </w:style>
  <w:style w:type="paragraph" w:customStyle="1" w:styleId="ad">
    <w:name w:val="Заголовок таблицы"/>
    <w:basedOn w:val="ac"/>
    <w:qFormat/>
    <w:rsid w:val="004B068E"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8253F4"/>
  </w:style>
  <w:style w:type="numbering" w:customStyle="1" w:styleId="2">
    <w:name w:val="Нет списка2"/>
    <w:uiPriority w:val="99"/>
    <w:semiHidden/>
    <w:unhideWhenUsed/>
    <w:qFormat/>
    <w:rsid w:val="008253F4"/>
  </w:style>
  <w:style w:type="paragraph" w:styleId="ae">
    <w:name w:val="header"/>
    <w:basedOn w:val="a"/>
    <w:link w:val="af"/>
    <w:uiPriority w:val="99"/>
    <w:unhideWhenUsed/>
    <w:rsid w:val="00CD240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D240B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semiHidden/>
    <w:unhideWhenUsed/>
    <w:rsid w:val="00CD24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D240B"/>
    <w:rPr>
      <w:rFonts w:ascii="Times New Roman" w:hAnsi="Times New Roman"/>
      <w:sz w:val="24"/>
    </w:rPr>
  </w:style>
  <w:style w:type="character" w:styleId="af2">
    <w:name w:val="Hyperlink"/>
    <w:basedOn w:val="a0"/>
    <w:uiPriority w:val="99"/>
    <w:unhideWhenUsed/>
    <w:rsid w:val="00186EF7"/>
    <w:rPr>
      <w:color w:val="0000FF"/>
      <w:u w:val="single"/>
    </w:rPr>
  </w:style>
  <w:style w:type="table" w:styleId="af3">
    <w:name w:val="Table Grid"/>
    <w:basedOn w:val="a1"/>
    <w:uiPriority w:val="59"/>
    <w:rsid w:val="00C5193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F33C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ds116@edu.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607B-7C0C-4CB2-9899-17FF219A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5876</Words>
  <Characters>33494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29</cp:revision>
  <cp:lastPrinted>2021-03-29T08:39:00Z</cp:lastPrinted>
  <dcterms:created xsi:type="dcterms:W3CDTF">2021-03-17T15:39:00Z</dcterms:created>
  <dcterms:modified xsi:type="dcterms:W3CDTF">2021-03-30T10:58:00Z</dcterms:modified>
  <dc:language>az-Cyrl-AZ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